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A264" w14:textId="36ECBD7A" w:rsidR="00E1294D" w:rsidRPr="00E1294D" w:rsidRDefault="00E1294D" w:rsidP="00BD34A4">
      <w:pPr>
        <w:spacing w:line="240" w:lineRule="auto"/>
        <w:contextualSpacing/>
        <w:jc w:val="center"/>
        <w:rPr>
          <w:rFonts w:ascii="Elephant" w:hAnsi="Elephant"/>
          <w:b/>
          <w:sz w:val="28"/>
          <w:szCs w:val="28"/>
          <w:u w:val="single"/>
        </w:rPr>
      </w:pPr>
      <w:r w:rsidRPr="00E1294D">
        <w:rPr>
          <w:rFonts w:ascii="Bookman Old Style" w:hAnsi="Bookman Old Style"/>
          <w:b/>
          <w:sz w:val="28"/>
          <w:szCs w:val="28"/>
          <w:u w:val="single"/>
        </w:rPr>
        <w:t>ΙΔΙΩΤΙΚΟ</w:t>
      </w:r>
      <w:r w:rsidR="006430AE">
        <w:rPr>
          <w:rFonts w:ascii="Bookman Old Style" w:hAnsi="Bookman Old Style"/>
          <w:b/>
          <w:sz w:val="28"/>
          <w:szCs w:val="28"/>
          <w:u w:val="single"/>
        </w:rPr>
        <w:t xml:space="preserve"> </w:t>
      </w:r>
      <w:r w:rsidRPr="00E1294D">
        <w:rPr>
          <w:rFonts w:ascii="Bookman Old Style" w:hAnsi="Bookman Old Style"/>
          <w:b/>
          <w:sz w:val="28"/>
          <w:szCs w:val="28"/>
          <w:u w:val="single"/>
        </w:rPr>
        <w:t>ΣΥΜΦΩΝΗΤΙΚΟ</w:t>
      </w:r>
    </w:p>
    <w:p w14:paraId="34EDCD8A" w14:textId="77777777" w:rsidR="006F424B" w:rsidRDefault="006C703C" w:rsidP="00192D34">
      <w:pPr>
        <w:spacing w:line="240" w:lineRule="auto"/>
        <w:contextualSpacing/>
        <w:rPr>
          <w:rFonts w:ascii="Bookman Old Style" w:hAnsi="Bookman Old Style"/>
          <w:b/>
          <w:sz w:val="24"/>
          <w:szCs w:val="24"/>
          <w:u w:val="single"/>
        </w:rPr>
      </w:pPr>
      <w:r w:rsidRPr="006F424B">
        <w:rPr>
          <w:rFonts w:ascii="Bookman Old Style" w:hAnsi="Bookman Old Style"/>
          <w:b/>
          <w:sz w:val="24"/>
          <w:szCs w:val="24"/>
          <w:u w:val="single"/>
        </w:rPr>
        <w:t xml:space="preserve">ΠΑΡΟΧΗΣ ΕΞΟΥΣΙΟΔΙΟΤΗΣΗΣ </w:t>
      </w:r>
      <w:r w:rsidR="006F424B">
        <w:rPr>
          <w:rFonts w:ascii="Bookman Old Style" w:hAnsi="Bookman Old Style"/>
          <w:b/>
          <w:sz w:val="24"/>
          <w:szCs w:val="24"/>
          <w:u w:val="single"/>
        </w:rPr>
        <w:t>&amp;</w:t>
      </w:r>
      <w:r w:rsidR="00B379A3">
        <w:rPr>
          <w:rFonts w:ascii="Bookman Old Style" w:hAnsi="Bookman Old Style"/>
          <w:b/>
          <w:sz w:val="24"/>
          <w:szCs w:val="24"/>
          <w:u w:val="single"/>
        </w:rPr>
        <w:t xml:space="preserve">ΑΜΟΙΒΑΙΩΝ ΔΙΑΒΕΒΑΙΩΣΕΩΝ. </w:t>
      </w:r>
      <w:r w:rsidR="005E5317" w:rsidRPr="006F424B">
        <w:rPr>
          <w:rFonts w:ascii="Bookman Old Style" w:hAnsi="Bookman Old Style"/>
          <w:b/>
          <w:sz w:val="24"/>
          <w:szCs w:val="24"/>
          <w:u w:val="single"/>
        </w:rPr>
        <w:t xml:space="preserve"> ΣΥΝΑΙΝΕΣΗ</w:t>
      </w:r>
      <w:r w:rsidR="00B379A3">
        <w:rPr>
          <w:rFonts w:ascii="Bookman Old Style" w:hAnsi="Bookman Old Style"/>
          <w:b/>
          <w:sz w:val="24"/>
          <w:szCs w:val="24"/>
          <w:u w:val="single"/>
        </w:rPr>
        <w:t xml:space="preserve"> ΚΑΙ ΑΠΟΔΟΧΗ </w:t>
      </w:r>
      <w:r w:rsidRPr="006F424B">
        <w:rPr>
          <w:rFonts w:ascii="Bookman Old Style" w:hAnsi="Bookman Old Style"/>
          <w:b/>
          <w:sz w:val="24"/>
          <w:szCs w:val="24"/>
          <w:u w:val="single"/>
        </w:rPr>
        <w:t>ΤΗΡΗΣΗΣ ΠΡΟΣΩΠΙΚΩΝ ΔΕΔΟΜΕΝΩΝ</w:t>
      </w:r>
      <w:r w:rsidR="00155068">
        <w:rPr>
          <w:rFonts w:ascii="Bookman Old Style" w:hAnsi="Bookman Old Style"/>
          <w:b/>
          <w:sz w:val="24"/>
          <w:szCs w:val="24"/>
          <w:u w:val="single"/>
        </w:rPr>
        <w:t xml:space="preserve"> ΚΑΙ ΔΙΑΒΙΒΑΣΗΣ ΑΥΤΩΝ</w:t>
      </w:r>
      <w:r w:rsidR="00B379A3">
        <w:rPr>
          <w:rFonts w:ascii="Bookman Old Style" w:hAnsi="Bookman Old Style"/>
          <w:b/>
          <w:sz w:val="24"/>
          <w:szCs w:val="24"/>
          <w:u w:val="single"/>
        </w:rPr>
        <w:t xml:space="preserve"> . </w:t>
      </w:r>
    </w:p>
    <w:p w14:paraId="21F300AD" w14:textId="77777777" w:rsidR="00E1294D" w:rsidRDefault="00E1294D" w:rsidP="00192D34">
      <w:pPr>
        <w:ind w:firstLine="720"/>
      </w:pPr>
    </w:p>
    <w:p w14:paraId="026DA2A6" w14:textId="77777777" w:rsidR="00E1294D" w:rsidRDefault="00E1294D" w:rsidP="00192D34">
      <w:pPr>
        <w:spacing w:line="240" w:lineRule="auto"/>
        <w:ind w:firstLine="720"/>
        <w:contextualSpacing/>
      </w:pPr>
      <w:r>
        <w:t xml:space="preserve">Στα Ιωάννινα σήμερα την </w:t>
      </w:r>
      <w:r w:rsidR="00390979">
        <w:t xml:space="preserve">  08</w:t>
      </w:r>
      <w:r>
        <w:t>/</w:t>
      </w:r>
      <w:r w:rsidR="00C925B4">
        <w:t>07</w:t>
      </w:r>
      <w:r>
        <w:t>/202</w:t>
      </w:r>
      <w:r w:rsidR="00390979">
        <w:t>1</w:t>
      </w:r>
      <w:r w:rsidR="00C927B0">
        <w:t xml:space="preserve"> μεταξύ των συμβαλλομένων </w:t>
      </w:r>
    </w:p>
    <w:p w14:paraId="43057DD1" w14:textId="77777777" w:rsidR="00C927B0" w:rsidRDefault="00C927B0" w:rsidP="00192D34">
      <w:pPr>
        <w:spacing w:line="240" w:lineRule="auto"/>
        <w:contextualSpacing/>
      </w:pPr>
      <w:r>
        <w:t>Α</w:t>
      </w:r>
      <w:r w:rsidR="00C925B4">
        <w:t xml:space="preserve"> )</w:t>
      </w:r>
      <w:r w:rsidR="00390979">
        <w:t xml:space="preserve">Του  </w:t>
      </w:r>
      <w:r w:rsidR="00BD34A4">
        <w:t xml:space="preserve">   </w:t>
      </w:r>
      <w:r w:rsidR="004D70B5">
        <w:t>του</w:t>
      </w:r>
      <w:r w:rsidR="00390979">
        <w:t xml:space="preserve">   </w:t>
      </w:r>
      <w:r w:rsidR="00BD34A4">
        <w:t xml:space="preserve">   </w:t>
      </w:r>
      <w:r>
        <w:t>και</w:t>
      </w:r>
      <w:r w:rsidR="00BD34A4">
        <w:t xml:space="preserve">   </w:t>
      </w:r>
      <w:r>
        <w:t xml:space="preserve"> </w:t>
      </w:r>
      <w:r w:rsidR="00C925B4">
        <w:t xml:space="preserve">της </w:t>
      </w:r>
      <w:r w:rsidR="00390979">
        <w:t xml:space="preserve"> </w:t>
      </w:r>
      <w:r w:rsidR="00BD34A4">
        <w:t xml:space="preserve">   </w:t>
      </w:r>
      <w:r w:rsidR="00C925B4">
        <w:t xml:space="preserve">ως εκπρόσωπος της εταιρίας </w:t>
      </w:r>
      <w:r w:rsidR="00BD34A4">
        <w:t xml:space="preserve">       </w:t>
      </w:r>
      <w:r w:rsidR="005A7014">
        <w:t>επάγγελμα</w:t>
      </w:r>
      <w:r w:rsidR="00390979">
        <w:t xml:space="preserve">  </w:t>
      </w:r>
      <w:r w:rsidR="00BD34A4">
        <w:t xml:space="preserve">    </w:t>
      </w:r>
      <w:r>
        <w:t xml:space="preserve">με ΑΦΜ </w:t>
      </w:r>
      <w:r w:rsidR="00BD34A4">
        <w:t xml:space="preserve">    </w:t>
      </w:r>
      <w:r w:rsidR="00390979">
        <w:t xml:space="preserve">  </w:t>
      </w:r>
      <w:r>
        <w:t>διεύθυνση</w:t>
      </w:r>
      <w:r w:rsidR="00390979">
        <w:t xml:space="preserve">   </w:t>
      </w:r>
      <w:r w:rsidR="00BD34A4">
        <w:t xml:space="preserve">   </w:t>
      </w:r>
      <w:r>
        <w:t xml:space="preserve">που στη συνέχεια  θα καλείται </w:t>
      </w:r>
      <w:r w:rsidRPr="00C927B0">
        <w:rPr>
          <w:b/>
        </w:rPr>
        <w:t xml:space="preserve">πελάτης </w:t>
      </w:r>
    </w:p>
    <w:p w14:paraId="44B887A8" w14:textId="77777777" w:rsidR="00C927B0" w:rsidRDefault="00C927B0" w:rsidP="00192D34">
      <w:pPr>
        <w:spacing w:line="240" w:lineRule="auto"/>
        <w:contextualSpacing/>
      </w:pPr>
      <w:r>
        <w:t xml:space="preserve">Β) Του του  με ΑΦΜ  ως διαχειριστή  της επιχείρησης  </w:t>
      </w:r>
      <w:r w:rsidR="00674A38" w:rsidRPr="00674A38">
        <w:t xml:space="preserve"> </w:t>
      </w:r>
      <w:r>
        <w:t xml:space="preserve">Οδός </w:t>
      </w:r>
      <w:r w:rsidR="00674A38" w:rsidRPr="00674A38">
        <w:t xml:space="preserve"> </w:t>
      </w:r>
      <w:r>
        <w:t xml:space="preserve"> με ΑΦΜ </w:t>
      </w:r>
      <w:r w:rsidR="00674A38" w:rsidRPr="00674A38">
        <w:t xml:space="preserve"> </w:t>
      </w:r>
      <w:r>
        <w:t xml:space="preserve"> που στη συνέχεια θα καλείται λογιστικό γραφείο .</w:t>
      </w:r>
    </w:p>
    <w:p w14:paraId="76390282" w14:textId="77777777" w:rsidR="00192D34" w:rsidRDefault="00192D34" w:rsidP="00192D34">
      <w:pPr>
        <w:spacing w:line="240" w:lineRule="auto"/>
        <w:contextualSpacing/>
        <w:rPr>
          <w:b/>
        </w:rPr>
      </w:pPr>
    </w:p>
    <w:p w14:paraId="04222433" w14:textId="77777777" w:rsidR="00C927B0" w:rsidRPr="00373994" w:rsidRDefault="00C927B0" w:rsidP="00192D34">
      <w:pPr>
        <w:spacing w:line="240" w:lineRule="auto"/>
        <w:contextualSpacing/>
        <w:rPr>
          <w:b/>
        </w:rPr>
      </w:pPr>
      <w:r w:rsidRPr="00373994">
        <w:rPr>
          <w:b/>
        </w:rPr>
        <w:t xml:space="preserve">Συμφωνήθηκαν , γνωστοποιήθηκαν , παρασχέθηκαν εξουσιοδοτήσεις ,  </w:t>
      </w:r>
      <w:r w:rsidR="00373994" w:rsidRPr="00373994">
        <w:rPr>
          <w:b/>
        </w:rPr>
        <w:t xml:space="preserve">συναινέσεις  </w:t>
      </w:r>
      <w:r w:rsidRPr="00373994">
        <w:rPr>
          <w:b/>
        </w:rPr>
        <w:t xml:space="preserve"> και αμοιβαίες διαβεβαιώσεις  και έγιναν αποδεκτά τα παρακάτω     </w:t>
      </w:r>
    </w:p>
    <w:p w14:paraId="2CD36C74" w14:textId="77777777" w:rsidR="00192D34" w:rsidRDefault="00192D34" w:rsidP="00192D34">
      <w:pPr>
        <w:spacing w:line="240" w:lineRule="auto"/>
      </w:pPr>
    </w:p>
    <w:p w14:paraId="45F47342" w14:textId="77777777" w:rsidR="00373994" w:rsidRPr="00192D34" w:rsidRDefault="00192D34" w:rsidP="00192D34">
      <w:pPr>
        <w:spacing w:line="240" w:lineRule="auto"/>
        <w:rPr>
          <w:b/>
          <w:u w:val="single"/>
        </w:rPr>
      </w:pPr>
      <w:r>
        <w:t>1.</w:t>
      </w:r>
      <w:r w:rsidR="00373994">
        <w:t>Ο πρώτος  των συμβαλλομένων   πελάτης  γνωστοποιεί και αποδέχεται ότι μ</w:t>
      </w:r>
      <w:r w:rsidR="006C703C">
        <w:t xml:space="preserve">ε το </w:t>
      </w:r>
      <w:r w:rsidR="00373994">
        <w:t xml:space="preserve">ως άνω </w:t>
      </w:r>
      <w:r w:rsidR="006C703C">
        <w:t>λογιστικό γραφείο με την επωνυμία έχ</w:t>
      </w:r>
      <w:r w:rsidR="00373994">
        <w:t>ει</w:t>
      </w:r>
      <w:r w:rsidR="006C703C">
        <w:t xml:space="preserve"> έλθει σε συμφωνία</w:t>
      </w:r>
      <w:r w:rsidR="00BD34A4">
        <w:t xml:space="preserve"> </w:t>
      </w:r>
      <w:r w:rsidR="006C703C">
        <w:t>την οποία και επικυρών</w:t>
      </w:r>
      <w:r w:rsidR="00373994">
        <w:t>ει</w:t>
      </w:r>
      <w:r w:rsidR="006C703C">
        <w:t xml:space="preserve"> με τη</w:t>
      </w:r>
      <w:r w:rsidR="00507D28">
        <w:t>ν παρούσα , και έχ</w:t>
      </w:r>
      <w:r w:rsidR="00373994">
        <w:t>ει</w:t>
      </w:r>
      <w:r w:rsidR="00507D28">
        <w:t xml:space="preserve"> αναθέσει </w:t>
      </w:r>
      <w:r w:rsidR="006C703C">
        <w:t xml:space="preserve">την </w:t>
      </w:r>
      <w:r w:rsidR="005E5317">
        <w:t xml:space="preserve">παροχή λογιστικών  και φορολογικών υπηρεσιών </w:t>
      </w:r>
      <w:r w:rsidR="00D407D2">
        <w:t xml:space="preserve"> την τήρηση βιβλίων  την σύνταξη </w:t>
      </w:r>
      <w:r w:rsidR="005A7014">
        <w:t>χρηματοοικονομικών</w:t>
      </w:r>
      <w:r w:rsidR="00D407D2">
        <w:t xml:space="preserve"> καταστάσεων </w:t>
      </w:r>
      <w:r w:rsidR="00EB0897">
        <w:t xml:space="preserve"> την τήρηση μισθοδοσίας (αν υπάρχει) </w:t>
      </w:r>
      <w:r w:rsidR="00D407D2">
        <w:t xml:space="preserve">την υποβολή κάθε είδους δηλώσεων στο </w:t>
      </w:r>
      <w:r w:rsidR="00D407D2" w:rsidRPr="00192D34">
        <w:rPr>
          <w:lang w:val="en-US"/>
        </w:rPr>
        <w:t>TAXIS</w:t>
      </w:r>
      <w:r w:rsidR="005E5317">
        <w:t xml:space="preserve"> αλλά και κάθε είδους διοικητικών υπηρεσιών, αλλά και άλλες έκτακτες  εργασίες που ανέκυψαν ή θα ανακύψουν στη διάρκεια του έτους .</w:t>
      </w:r>
    </w:p>
    <w:p w14:paraId="688FCDB3" w14:textId="77777777" w:rsidR="00B4535B" w:rsidRDefault="00192D34" w:rsidP="00192D34">
      <w:pPr>
        <w:spacing w:line="240" w:lineRule="auto"/>
      </w:pPr>
      <w:r>
        <w:t xml:space="preserve">2. </w:t>
      </w:r>
      <w:r w:rsidR="00373994">
        <w:t xml:space="preserve">Από την δεύτερη συμβαλλόμενη λογιστικό γραφείο ορίζεται  η  </w:t>
      </w:r>
      <w:r w:rsidR="00373994" w:rsidRPr="00192D34">
        <w:t>έ</w:t>
      </w:r>
      <w:r w:rsidR="00742FD3" w:rsidRPr="00192D34">
        <w:t>ννοια λογιστικού γραφείου</w:t>
      </w:r>
      <w:r w:rsidR="00373994">
        <w:t xml:space="preserve">  και συγκεκριμένα </w:t>
      </w:r>
      <w:r w:rsidR="006F424B">
        <w:t>γνωστοποι</w:t>
      </w:r>
      <w:r w:rsidR="00373994">
        <w:t xml:space="preserve">είται  στον πελάτη </w:t>
      </w:r>
      <w:r w:rsidR="00897A6D">
        <w:t xml:space="preserve">ο οποίος </w:t>
      </w:r>
      <w:r w:rsidR="00B575FA">
        <w:t xml:space="preserve">συμφωνεί και συναινεί   </w:t>
      </w:r>
      <w:r w:rsidR="006F424B">
        <w:t xml:space="preserve">ότι  η ως άνω  διεκπεραίωση  των εντολών </w:t>
      </w:r>
      <w:r w:rsidR="00373994">
        <w:t>τ</w:t>
      </w:r>
      <w:r w:rsidR="006F424B">
        <w:t>ου  διεξάγεται αθροιστικά ή διαζευκτικά</w:t>
      </w:r>
      <w:r w:rsidR="00742FD3">
        <w:t xml:space="preserve"> , συνολικά  ή μερικά για ένα ή κάποια ή και όλα τα αντικείμενα  που έχ</w:t>
      </w:r>
      <w:r w:rsidR="00373994">
        <w:t>ει</w:t>
      </w:r>
      <w:r w:rsidR="00742FD3">
        <w:t xml:space="preserve"> αναθέσει ,   </w:t>
      </w:r>
      <w:r w:rsidR="006F424B">
        <w:t xml:space="preserve">από τους </w:t>
      </w:r>
      <w:r w:rsidR="005E5317">
        <w:t xml:space="preserve"> εταίρους</w:t>
      </w:r>
      <w:r w:rsidR="00742FD3">
        <w:t xml:space="preserve"> και τους μισθωτούς του λογιστικού γραφείου </w:t>
      </w:r>
      <w:r w:rsidR="00507D28">
        <w:t xml:space="preserve">αλλά </w:t>
      </w:r>
      <w:r w:rsidR="0056252B">
        <w:t xml:space="preserve">και εν γένει </w:t>
      </w:r>
      <w:r w:rsidR="006F424B">
        <w:t xml:space="preserve">από </w:t>
      </w:r>
      <w:r w:rsidR="00507D28">
        <w:t>όποιο</w:t>
      </w:r>
      <w:r w:rsidR="006F424B">
        <w:t xml:space="preserve"> φυσικό ή νομικό πρόσωπο </w:t>
      </w:r>
      <w:r w:rsidR="0056252B">
        <w:t xml:space="preserve"> κατέχει τις αρμοδίως νόμιμες εξουσιοδοτήσεις  και διαθέτει σύμβαση με το γραφείο εξηρτημένης ή ανεξάρτητης εργασίας</w:t>
      </w:r>
      <w:r w:rsidR="00742FD3">
        <w:t>.</w:t>
      </w:r>
    </w:p>
    <w:p w14:paraId="4DF69201" w14:textId="1DF55A24" w:rsidR="008C24DE" w:rsidRPr="00192D34" w:rsidRDefault="00742FD3" w:rsidP="00192D34">
      <w:pPr>
        <w:spacing w:line="240" w:lineRule="auto"/>
      </w:pPr>
      <w:r>
        <w:t xml:space="preserve"> Επίσης γνωστοποιήθηκε </w:t>
      </w:r>
      <w:r w:rsidR="00507D28">
        <w:t xml:space="preserve"> η σημερινή </w:t>
      </w:r>
      <w:r w:rsidR="006F424B">
        <w:t xml:space="preserve">κατάσταση  </w:t>
      </w:r>
      <w:r w:rsidR="00507D28">
        <w:t xml:space="preserve">των ως άνω εμπλεκομένων </w:t>
      </w:r>
      <w:r w:rsidR="006F424B">
        <w:t xml:space="preserve"> φυσικών ή νομικών </w:t>
      </w:r>
      <w:r w:rsidR="00507D28">
        <w:t>προσώπων</w:t>
      </w:r>
      <w:r w:rsidR="006430AE">
        <w:t xml:space="preserve"> </w:t>
      </w:r>
      <w:r w:rsidR="006F424B">
        <w:t>χωρίς να αποκλείεται  η αλλαγή ή η προσθήκη και άλλων μελλοντικά</w:t>
      </w:r>
      <w:r>
        <w:t xml:space="preserve"> σύμφωνα με τις ανάγκες του λογιστικού γραφείου</w:t>
      </w:r>
      <w:r w:rsidR="00373994">
        <w:t xml:space="preserve">. </w:t>
      </w:r>
    </w:p>
    <w:p w14:paraId="23CD81B2" w14:textId="77777777" w:rsidR="00B4535B" w:rsidRDefault="00192D34" w:rsidP="00192D34">
      <w:pPr>
        <w:spacing w:line="240" w:lineRule="auto"/>
      </w:pPr>
      <w:r>
        <w:t xml:space="preserve">3. </w:t>
      </w:r>
      <w:r w:rsidR="00373994">
        <w:t>Ο πελάτης παρέχει  την εξουσιοδότηση  στο λογιστικό γραφείο</w:t>
      </w:r>
      <w:r w:rsidR="00897A6D">
        <w:t xml:space="preserve"> -</w:t>
      </w:r>
      <w:r w:rsidR="00373994">
        <w:t xml:space="preserve"> με την ως άνω έννοια</w:t>
      </w:r>
      <w:r w:rsidR="00897A6D">
        <w:t xml:space="preserve">- </w:t>
      </w:r>
      <w:r w:rsidR="008C24DE">
        <w:t xml:space="preserve">  όπως με τη χρήση των προσωπικών </w:t>
      </w:r>
      <w:r w:rsidR="008F00B5">
        <w:t>τ</w:t>
      </w:r>
      <w:r w:rsidR="008C24DE">
        <w:t>ου κωδικών  του</w:t>
      </w:r>
      <w:r w:rsidR="006430AE">
        <w:t xml:space="preserve"> </w:t>
      </w:r>
      <w:r w:rsidR="008C24DE" w:rsidRPr="00192D34">
        <w:t>TAXIS</w:t>
      </w:r>
      <w:r w:rsidR="006430AE">
        <w:t xml:space="preserve"> </w:t>
      </w:r>
      <w:r w:rsidR="008C24DE">
        <w:t xml:space="preserve">ή τυχόν άλλων κωδικών  πρόσβασης σε άλλες ηλεκτρονικές υπηρεσίες του Δημοσίου τομέα ή του ευρύτερου Δημοσίου Τομέα ή της Τοπικής Αυτοδιοίκησης ή των Ασφαλιστικών Ταμείων  ή άλλων φορέων που απαιτούν ή θα απαιτούν ειδικούς κωδικούς  πρόσβασης στις ηλεκτρονικές υπηρεσίες τους </w:t>
      </w:r>
      <w:r w:rsidR="008F00B5">
        <w:t xml:space="preserve"> να </w:t>
      </w:r>
      <w:r w:rsidR="008C24DE">
        <w:t>προβαίν</w:t>
      </w:r>
      <w:r w:rsidR="008F00B5">
        <w:t>ει</w:t>
      </w:r>
      <w:r w:rsidR="008C24DE">
        <w:t xml:space="preserve"> σε υποβολή </w:t>
      </w:r>
      <w:r w:rsidR="008F00B5">
        <w:t xml:space="preserve"> όποιων </w:t>
      </w:r>
      <w:r w:rsidR="008C24DE">
        <w:t xml:space="preserve">σχετικών δηλώσεων </w:t>
      </w:r>
      <w:r w:rsidR="008F00B5">
        <w:t xml:space="preserve"> απαιτείται </w:t>
      </w:r>
      <w:r w:rsidR="008C24DE">
        <w:t xml:space="preserve">μετά από εντολή </w:t>
      </w:r>
      <w:r w:rsidR="008F00B5">
        <w:t>του</w:t>
      </w:r>
      <w:r w:rsidR="008C24DE">
        <w:t xml:space="preserve"> η οποία παρέχεται είτε δια ζώσης </w:t>
      </w:r>
      <w:r w:rsidR="00CD30B0">
        <w:t>με αυτοπρόσωπη παρουσία , είτε με ηλεκτρονικό ταχυδρομείο</w:t>
      </w:r>
      <w:r w:rsidR="00507D28">
        <w:t xml:space="preserve">, </w:t>
      </w:r>
      <w:r w:rsidR="00CD30B0">
        <w:t xml:space="preserve">  είτε με μήνυμα στο κινητό τηλέφωνο </w:t>
      </w:r>
      <w:r w:rsidR="00CD30B0" w:rsidRPr="00373994">
        <w:t>(</w:t>
      </w:r>
      <w:r w:rsidR="00CD30B0" w:rsidRPr="00192D34">
        <w:t>SMS</w:t>
      </w:r>
      <w:r w:rsidR="00CD30B0" w:rsidRPr="00CD30B0">
        <w:t xml:space="preserve">) </w:t>
      </w:r>
      <w:r w:rsidR="00CD30B0">
        <w:t>που ορίζει την απαιτούμενη κάθε φορά</w:t>
      </w:r>
      <w:r w:rsidR="00DB68EF">
        <w:t xml:space="preserve"> </w:t>
      </w:r>
      <w:r w:rsidR="00CD30B0">
        <w:t>ενέργεια .</w:t>
      </w:r>
      <w:r w:rsidR="00373994">
        <w:t xml:space="preserve"> Ομοίως παρέχεται η εξουσιοδότηση της υποβολής </w:t>
      </w:r>
      <w:r w:rsidR="008F00B5">
        <w:t xml:space="preserve"> οποιονδήποτε </w:t>
      </w:r>
      <w:r w:rsidR="006F2A2D">
        <w:t xml:space="preserve">σχετικών δηλώσεων  και με κωδικούς είτε του γραφείου είτε συνεργατών αυτού που έχουν σχετική νομιμοποίηση. </w:t>
      </w:r>
      <w:r w:rsidR="008F00B5">
        <w:t xml:space="preserve"> </w:t>
      </w:r>
    </w:p>
    <w:p w14:paraId="14C4CBC7" w14:textId="77777777" w:rsidR="00B4535B" w:rsidRDefault="008F00B5" w:rsidP="00192D34">
      <w:pPr>
        <w:spacing w:line="240" w:lineRule="auto"/>
      </w:pPr>
      <w:r>
        <w:t xml:space="preserve">Επίσης ο πελάτης συναινεί και το λογιστικό γραφείο αποδέχεται όπως  </w:t>
      </w:r>
      <w:proofErr w:type="spellStart"/>
      <w:r>
        <w:t>κατ</w:t>
      </w:r>
      <w:proofErr w:type="spellEnd"/>
      <w:r>
        <w:t>΄ εντολή και λογαριασμό του πελάτη εκδίδει κωδικούς πρόσβασης στα ηλεκτρονικά συστήματα διαφόρων φορέων που απαιτούν ξεχωριστούς κωδικούς  . Ομοίως</w:t>
      </w:r>
      <w:r w:rsidR="00DB68EF">
        <w:t xml:space="preserve"> </w:t>
      </w:r>
      <w:r>
        <w:t xml:space="preserve">ο πελάτης συναινεί και </w:t>
      </w:r>
      <w:r>
        <w:lastRenderedPageBreak/>
        <w:t xml:space="preserve">το λογιστικό γραφείο αποδέχεται  όπως κατά διαστήματα και προς  διασφάλιση του απορρήτου των όποιων συναλλαγών οι κωδικοί πρόσβασης αλλάζουν . </w:t>
      </w:r>
    </w:p>
    <w:p w14:paraId="074C00D7" w14:textId="6FD335D3" w:rsidR="00CD30B0" w:rsidRDefault="008F00B5" w:rsidP="00192D34">
      <w:pPr>
        <w:spacing w:line="240" w:lineRule="auto"/>
      </w:pPr>
      <w:r>
        <w:t xml:space="preserve">Σε τέτοια περίπτωση  η αλλαγή γνωστοποιείται στον πελάτη </w:t>
      </w:r>
      <w:r w:rsidR="00897A6D">
        <w:t xml:space="preserve"> με όποιο πρόσφορο μέσον  (ακόμη και τηλεφωνικά) </w:t>
      </w:r>
      <w:r>
        <w:t>ο οποίος εφόσον επιθυμεί δύναται να παραλάβει</w:t>
      </w:r>
      <w:r w:rsidR="00706ED4">
        <w:t xml:space="preserve"> αυτούς </w:t>
      </w:r>
      <w:r>
        <w:t xml:space="preserve"> μετά από έγγραφη ειδοποίηση και με τρόπο που αυτός ορίζει </w:t>
      </w:r>
      <w:r w:rsidR="00706ED4">
        <w:t xml:space="preserve">(φυσική παραλαβή, ηλεκτρονικό ταχυδρομείο, </w:t>
      </w:r>
      <w:proofErr w:type="spellStart"/>
      <w:r w:rsidR="00706ED4" w:rsidRPr="00192D34">
        <w:t>sms</w:t>
      </w:r>
      <w:proofErr w:type="spellEnd"/>
      <w:r w:rsidR="00706ED4" w:rsidRPr="00706ED4">
        <w:t xml:space="preserve">, </w:t>
      </w:r>
      <w:r w:rsidR="00706ED4">
        <w:t>τηλεομοιοτυπία)</w:t>
      </w:r>
      <w:r w:rsidR="00897A6D">
        <w:t>.</w:t>
      </w:r>
    </w:p>
    <w:p w14:paraId="575E03FF" w14:textId="77777777" w:rsidR="00B4535B" w:rsidRDefault="00192D34" w:rsidP="00192D34">
      <w:pPr>
        <w:spacing w:line="240" w:lineRule="auto"/>
      </w:pPr>
      <w:r>
        <w:t>4.</w:t>
      </w:r>
      <w:r w:rsidR="002B661E">
        <w:t xml:space="preserve">Το λογιστικό γραφείο </w:t>
      </w:r>
      <w:r w:rsidR="00524CDF">
        <w:t xml:space="preserve">αναφέρει και ο πελάτης αποδέχεται πως οι ως άνω κωδικοί πρόσβασης  αφορούν τον ίδιο πελάτη </w:t>
      </w:r>
      <w:r w:rsidR="001601A0">
        <w:t xml:space="preserve"> και έλαβε γνώση αυτών και αποτελεί δικαίωμά του η </w:t>
      </w:r>
      <w:r w:rsidR="00524CDF">
        <w:t xml:space="preserve"> αυτεξούσια  </w:t>
      </w:r>
      <w:r w:rsidR="001601A0">
        <w:t xml:space="preserve">γνωστοποίηση </w:t>
      </w:r>
      <w:r w:rsidR="00524CDF">
        <w:t xml:space="preserve"> αυτ</w:t>
      </w:r>
      <w:r w:rsidR="001601A0">
        <w:t>ών</w:t>
      </w:r>
      <w:r w:rsidR="00524CDF">
        <w:t xml:space="preserve"> σε όποιον τρίτο </w:t>
      </w:r>
      <w:r w:rsidR="001601A0">
        <w:t xml:space="preserve"> αυτός </w:t>
      </w:r>
      <w:r w:rsidR="00524CDF">
        <w:t xml:space="preserve">επιθυμεί  και η επαγωγή όποιων αποτελεσμάτων  από αυτή τη χρήση αφορούν τον ίδιο τον πελάτη και είναι σαν να έγιναν από εκείνον . </w:t>
      </w:r>
    </w:p>
    <w:p w14:paraId="09C8EEBB" w14:textId="5CCA48F7" w:rsidR="002B661E" w:rsidRDefault="0040472A" w:rsidP="00192D34">
      <w:pPr>
        <w:spacing w:line="240" w:lineRule="auto"/>
      </w:pPr>
      <w:r>
        <w:t xml:space="preserve">Στην περίπτωση </w:t>
      </w:r>
      <w:r w:rsidR="001C0DC6">
        <w:t xml:space="preserve">της χρήσης αυτής </w:t>
      </w:r>
      <w:r>
        <w:t xml:space="preserve"> ο πελάτης υποχρεούται να γνωστοποιήσει  τις ενέργειές του αυτές  που δεν έγιναν από το λογιστικό γραφείο διαφορετικά οι πράξεις του αυτές συνιστούν </w:t>
      </w:r>
      <w:r w:rsidR="001C0DC6">
        <w:t xml:space="preserve">επιθυμία του πελάτη να υπαναχωρήσει από τη σύμβαση αυτή η οποία και </w:t>
      </w:r>
      <w:proofErr w:type="spellStart"/>
      <w:r w:rsidR="001C0DC6">
        <w:t>λύεται</w:t>
      </w:r>
      <w:proofErr w:type="spellEnd"/>
      <w:r w:rsidR="001C0DC6">
        <w:t xml:space="preserve"> αυτοδίκαια.   </w:t>
      </w:r>
      <w:r w:rsidR="00524CDF">
        <w:t xml:space="preserve">Το γραφείο ρητά αναφέρει και ο πελάτης αποδέχεται πως </w:t>
      </w:r>
      <w:r w:rsidR="001601A0">
        <w:t xml:space="preserve">φέρει </w:t>
      </w:r>
      <w:r w:rsidR="00524CDF">
        <w:t xml:space="preserve"> ευθύνη </w:t>
      </w:r>
      <w:r w:rsidR="001601A0">
        <w:t xml:space="preserve">και αναγνωρίζει </w:t>
      </w:r>
      <w:r w:rsidR="00524CDF">
        <w:t xml:space="preserve">μόνον </w:t>
      </w:r>
      <w:r w:rsidR="001601A0">
        <w:t xml:space="preserve">εκείνες τις </w:t>
      </w:r>
      <w:r w:rsidR="00524CDF">
        <w:t xml:space="preserve">ενέργειες και πράξεις που έγιναν </w:t>
      </w:r>
      <w:r>
        <w:t xml:space="preserve">αποκλειστικά τόσο </w:t>
      </w:r>
      <w:r w:rsidR="001601A0">
        <w:t xml:space="preserve">μέσω των εξουσιοδοτημένων προσώπων </w:t>
      </w:r>
      <w:r>
        <w:t xml:space="preserve">όσο </w:t>
      </w:r>
      <w:r w:rsidR="001601A0">
        <w:t xml:space="preserve">και  μέσω των δικών του υπολογιστικών συστημάτων. </w:t>
      </w:r>
    </w:p>
    <w:p w14:paraId="7C7B3F5E" w14:textId="77777777" w:rsidR="00662B08" w:rsidRDefault="00192D34" w:rsidP="00192D34">
      <w:pPr>
        <w:spacing w:line="240" w:lineRule="auto"/>
      </w:pPr>
      <w:r>
        <w:t>5.</w:t>
      </w:r>
      <w:r w:rsidR="006F2A2D">
        <w:t>Ο πελάτης αναφέρει ότι  γ</w:t>
      </w:r>
      <w:r w:rsidR="00CD30B0">
        <w:t>νωρίζ</w:t>
      </w:r>
      <w:r w:rsidR="006F2A2D">
        <w:t>ει</w:t>
      </w:r>
      <w:r w:rsidR="0056252B">
        <w:t xml:space="preserve"> και συναιν</w:t>
      </w:r>
      <w:r w:rsidR="006F2A2D">
        <w:t>εί</w:t>
      </w:r>
      <w:r w:rsidR="0056252B">
        <w:t xml:space="preserve">  και αποδέχ</w:t>
      </w:r>
      <w:r w:rsidR="006F2A2D">
        <w:t xml:space="preserve">εται </w:t>
      </w:r>
      <w:r w:rsidR="00CD30B0">
        <w:t xml:space="preserve">ότι στα πλαίσια αυτά το λογιστικό γραφείο </w:t>
      </w:r>
      <w:r w:rsidR="006F2A2D">
        <w:t xml:space="preserve"> όπως διαβεβαιώνεται από αυτό με την υπογραφή του παρόντος </w:t>
      </w:r>
      <w:r w:rsidR="00CD30B0">
        <w:t xml:space="preserve">  συλλέγει , αποθηκεύει στα μηχανογραφικά συστήματα του και στα </w:t>
      </w:r>
      <w:r w:rsidR="006F2A2D">
        <w:t xml:space="preserve">φυσικά ή ηλεκτρονικά </w:t>
      </w:r>
      <w:r w:rsidR="00897A6D">
        <w:t xml:space="preserve">αρχεία του  </w:t>
      </w:r>
      <w:r w:rsidR="00CD30B0">
        <w:t>και επεξεργάζεται διάφορα δεδομένα που είτε του διαβιβάζ</w:t>
      </w:r>
      <w:r w:rsidR="00897A6D">
        <w:t xml:space="preserve">ονται από τον πελάτη, </w:t>
      </w:r>
      <w:r w:rsidR="00CD30B0">
        <w:t>είτε στα πλαίσια της ως άνω &amp;</w:t>
      </w:r>
      <w:r w:rsidR="006F2A2D">
        <w:t>3</w:t>
      </w:r>
      <w:r w:rsidR="00CD30B0">
        <w:t xml:space="preserve"> διαχειρίζεται  ενδεικτικά</w:t>
      </w:r>
      <w:r w:rsidR="006F2A2D">
        <w:t xml:space="preserve"> δε </w:t>
      </w:r>
      <w:r w:rsidR="00CD30B0">
        <w:t xml:space="preserve"> προσωπικά στοιχεία</w:t>
      </w:r>
      <w:r w:rsidR="00897A6D">
        <w:t xml:space="preserve"> ταυτότητας </w:t>
      </w:r>
      <w:r w:rsidR="00CD30B0">
        <w:t>, οικονομικά στοιχεία , στοιχεία επικοινωνίας</w:t>
      </w:r>
      <w:r w:rsidR="0056252B">
        <w:t>,</w:t>
      </w:r>
      <w:r w:rsidR="00CD30B0">
        <w:t xml:space="preserve"> κωδικούς αριθμούς πρόσβασης</w:t>
      </w:r>
      <w:r w:rsidR="006F2A2D">
        <w:t xml:space="preserve"> , συμφωνητικά</w:t>
      </w:r>
      <w:r w:rsidR="00897A6D">
        <w:t>,</w:t>
      </w:r>
      <w:r w:rsidR="006F2A2D">
        <w:t xml:space="preserve"> κάθε είδους έγγραφα που  αφορούν τον πελάτη </w:t>
      </w:r>
      <w:proofErr w:type="spellStart"/>
      <w:r w:rsidR="0056252B">
        <w:t>κ.ο.κ.</w:t>
      </w:r>
      <w:proofErr w:type="spellEnd"/>
      <w:r w:rsidR="00CD30B0">
        <w:t xml:space="preserve"> χρησιμοποιώντας και συμμορφούμενος με τον Γενικό Κανονισμό </w:t>
      </w:r>
      <w:r w:rsidR="00507D28">
        <w:t>Π</w:t>
      </w:r>
      <w:r w:rsidR="00CD30B0">
        <w:t xml:space="preserve">ροστασίας </w:t>
      </w:r>
      <w:r w:rsidR="00507D28">
        <w:t>Π</w:t>
      </w:r>
      <w:r w:rsidR="00CD30B0">
        <w:t xml:space="preserve">ροσωπικών </w:t>
      </w:r>
      <w:r w:rsidR="00507D28">
        <w:t>Δ</w:t>
      </w:r>
      <w:r w:rsidR="00CD30B0">
        <w:t>ε</w:t>
      </w:r>
      <w:r w:rsidR="00507D28">
        <w:t>δ</w:t>
      </w:r>
      <w:r w:rsidR="00CD30B0">
        <w:t>ομένων (</w:t>
      </w:r>
      <w:r w:rsidR="00CD30B0" w:rsidRPr="00192D34">
        <w:t>GDPR</w:t>
      </w:r>
      <w:r w:rsidR="00CD30B0" w:rsidRPr="00CD30B0">
        <w:t xml:space="preserve">) </w:t>
      </w:r>
      <w:r w:rsidR="0056252B">
        <w:t>με αποκλειστικό σκοπό τη διεκπεραίωση των φορολογικών και διοικητικών υπηρεσιών που</w:t>
      </w:r>
      <w:r w:rsidR="006F2A2D">
        <w:t xml:space="preserve"> έχουν ανατεθεί </w:t>
      </w:r>
      <w:r w:rsidR="00897A6D">
        <w:t xml:space="preserve"> ή ανατίθενται κάθε φορά </w:t>
      </w:r>
      <w:r w:rsidR="006F2A2D">
        <w:t xml:space="preserve">από τον πελάτη </w:t>
      </w:r>
      <w:r w:rsidR="0056252B">
        <w:t xml:space="preserve">. Επίσης </w:t>
      </w:r>
      <w:r w:rsidR="006F2A2D">
        <w:t xml:space="preserve"> ο πελάτης αναφέρει πως </w:t>
      </w:r>
      <w:r w:rsidR="0056252B">
        <w:t>συναιν</w:t>
      </w:r>
      <w:r w:rsidR="006F2A2D">
        <w:t xml:space="preserve">εί </w:t>
      </w:r>
      <w:r w:rsidR="0056252B">
        <w:t xml:space="preserve"> σ</w:t>
      </w:r>
      <w:r w:rsidR="006F2A2D">
        <w:t>ε</w:t>
      </w:r>
      <w:r w:rsidR="0056252B">
        <w:t xml:space="preserve"> περίπτωση τεχνικού προβλήματος ή δυσλειτουργίας των λογισμικών  συστημάτων του </w:t>
      </w:r>
      <w:r w:rsidR="006F2A2D">
        <w:t xml:space="preserve"> λογιστικού γραφείου </w:t>
      </w:r>
      <w:r w:rsidR="0056252B">
        <w:t xml:space="preserve"> στη διαβίβαση </w:t>
      </w:r>
      <w:r w:rsidR="00507D28">
        <w:t xml:space="preserve">δεδομένων </w:t>
      </w:r>
      <w:r w:rsidR="0056252B">
        <w:t xml:space="preserve">στην κατασκευάστρια εταιρία προς επίλυση </w:t>
      </w:r>
      <w:r w:rsidR="00706ED4">
        <w:t>.</w:t>
      </w:r>
    </w:p>
    <w:p w14:paraId="1F3AE546" w14:textId="77777777" w:rsidR="00706ED4" w:rsidRDefault="00192D34" w:rsidP="00192D34">
      <w:pPr>
        <w:spacing w:line="240" w:lineRule="auto"/>
      </w:pPr>
      <w:r>
        <w:t>6.</w:t>
      </w:r>
      <w:r w:rsidR="00706ED4">
        <w:t xml:space="preserve">Το λογιστικό γραφείο αναφέρει ότι έχει λάβει όλα τα ενδεικνυόμενα μέσα διασφάλισης των δεδομένων χρησιμοποιώντας σχετικές  αξιόπιστες εφαρμογές </w:t>
      </w:r>
      <w:r w:rsidR="00897A6D">
        <w:t xml:space="preserve">μηχανογράφησης και </w:t>
      </w:r>
      <w:r w:rsidR="00706ED4">
        <w:t>κωδικοποίησης αυτών . Ομοίως αναφέρει πως μεταξύ του γραφείου και των εμπλεκομένων προσώπων  στην διεκπεραίωση των ανατιθέμενων εργασιών έχει συναφθεί σχετικό πρωτόκολλο τήρησης εχεμύθειας και διασφάλισης των δεδομένων</w:t>
      </w:r>
      <w:r w:rsidR="00897A6D">
        <w:t xml:space="preserve"> των πελατών του γραφείου</w:t>
      </w:r>
      <w:r w:rsidR="00706ED4">
        <w:t xml:space="preserve">.  Επίσης γνωστοποιείται πως υπεύθυνος από το λογιστικό γραφείο   για την τήρηση των δεδομένων είναι ο ως άνω συμβαλλόμενος διαχειριστής   </w:t>
      </w:r>
    </w:p>
    <w:p w14:paraId="4EEB06CD" w14:textId="77777777" w:rsidR="00B4535B" w:rsidRDefault="00192D34" w:rsidP="00192D34">
      <w:pPr>
        <w:spacing w:line="240" w:lineRule="auto"/>
      </w:pPr>
      <w:r>
        <w:t>7.</w:t>
      </w:r>
      <w:r w:rsidR="006F2A2D">
        <w:t>Το λογιστικό γραφείο αναφέρει και ο πελάτης αποδέχεται ότι τ</w:t>
      </w:r>
      <w:r w:rsidR="0056252B">
        <w:t>α δεδομένα  αυτά διατηρούνται για όσο χρόνο</w:t>
      </w:r>
      <w:r w:rsidR="00DB68EF">
        <w:t xml:space="preserve"> </w:t>
      </w:r>
      <w:r w:rsidR="00C06454">
        <w:t xml:space="preserve">απαιτείται από διάταξη Νόμου και σε κάθε περίπτωση εφόσον διαρκεί η συνεργασία.                                                                                                                                       </w:t>
      </w:r>
    </w:p>
    <w:p w14:paraId="6862EE24" w14:textId="77777777" w:rsidR="00B4535B" w:rsidRDefault="00FB2C4E" w:rsidP="00192D34">
      <w:pPr>
        <w:spacing w:line="240" w:lineRule="auto"/>
      </w:pPr>
      <w:r>
        <w:t>Ομοίως το  λογιστικό γραφείο αναφέρει και ο πελάτης αποδέχεται ότι σ</w:t>
      </w:r>
      <w:r w:rsidR="00662B08" w:rsidRPr="00192D34">
        <w:t xml:space="preserve">ε περίπτωση διακοπής της συνεργασίας </w:t>
      </w:r>
      <w:r w:rsidR="001C0DC6" w:rsidRPr="00192D34">
        <w:t xml:space="preserve">για οποιαδήποτε αιτία </w:t>
      </w:r>
      <w:r w:rsidR="00662B08" w:rsidRPr="00192D34">
        <w:t>το λογιστικό γραφείο δεν έχει υποχρέωση διατήρησης-διαφύλαξης του αρχείου</w:t>
      </w:r>
      <w:r w:rsidR="00B379A3" w:rsidRPr="00192D34">
        <w:t xml:space="preserve"> φυσικού ή ηλεκτρονικού το οποίο και </w:t>
      </w:r>
      <w:r w:rsidR="006F2A2D" w:rsidRPr="00192D34">
        <w:t xml:space="preserve">βρίσκεται </w:t>
      </w:r>
      <w:r w:rsidR="00B379A3" w:rsidRPr="00192D34">
        <w:t>στη διάθεσ</w:t>
      </w:r>
      <w:r w:rsidR="006F2A2D" w:rsidRPr="00192D34">
        <w:t xml:space="preserve">η του πελάτη για </w:t>
      </w:r>
      <w:r w:rsidR="00B379A3" w:rsidRPr="00192D34">
        <w:t xml:space="preserve"> διάστημα </w:t>
      </w:r>
      <w:r w:rsidR="001C0DC6" w:rsidRPr="00192D34">
        <w:t xml:space="preserve">ενός μηνός </w:t>
      </w:r>
      <w:r w:rsidR="00B379A3" w:rsidRPr="00192D34">
        <w:t xml:space="preserve"> από την διακοπή συνεργασίας</w:t>
      </w:r>
      <w:r w:rsidRPr="00192D34">
        <w:t xml:space="preserve">, </w:t>
      </w:r>
      <w:r w:rsidR="005A7014" w:rsidRPr="00192D34">
        <w:t>συντασσόμενου</w:t>
      </w:r>
      <w:r w:rsidRPr="00192D34">
        <w:t xml:space="preserve"> για το σκοπό αυτό σχετικού αποδεικτικού παραλαβής </w:t>
      </w:r>
      <w:r w:rsidRPr="00192D34">
        <w:lastRenderedPageBreak/>
        <w:t xml:space="preserve">παράδοσης </w:t>
      </w:r>
      <w:r w:rsidR="00662B08" w:rsidRPr="00192D34">
        <w:t>.</w:t>
      </w:r>
      <w:r w:rsidR="00B379A3" w:rsidRPr="00192D34">
        <w:t xml:space="preserve"> Αν το διάστημα παρέλθει άπρακτο εκ μέρους </w:t>
      </w:r>
      <w:r w:rsidR="006F2A2D" w:rsidRPr="00192D34">
        <w:t xml:space="preserve">του πελάτη </w:t>
      </w:r>
      <w:r w:rsidR="00B379A3" w:rsidRPr="00192D34">
        <w:t xml:space="preserve"> το λογιστικό γραφείο </w:t>
      </w:r>
      <w:r w:rsidR="001C0DC6" w:rsidRPr="00192D34">
        <w:t xml:space="preserve">υποχρεούται </w:t>
      </w:r>
      <w:r w:rsidR="00B379A3" w:rsidRPr="00192D34">
        <w:t xml:space="preserve"> να προβεί </w:t>
      </w:r>
      <w:r w:rsidR="006F2A2D" w:rsidRPr="00192D34">
        <w:t xml:space="preserve">είτε </w:t>
      </w:r>
      <w:r w:rsidR="00B379A3" w:rsidRPr="00192D34">
        <w:t xml:space="preserve">σε </w:t>
      </w:r>
      <w:r w:rsidR="002B661E" w:rsidRPr="00192D34">
        <w:t>διαγραφή</w:t>
      </w:r>
      <w:r w:rsidR="00B379A3" w:rsidRPr="00192D34">
        <w:t xml:space="preserve"> του </w:t>
      </w:r>
      <w:r w:rsidR="002B661E" w:rsidRPr="00192D34">
        <w:t xml:space="preserve">ηλεκτρονικού </w:t>
      </w:r>
      <w:r w:rsidR="00B379A3" w:rsidRPr="00192D34">
        <w:t>αρχείου</w:t>
      </w:r>
      <w:r w:rsidR="00DB68EF">
        <w:t xml:space="preserve"> </w:t>
      </w:r>
      <w:r w:rsidR="001C0DC6" w:rsidRPr="00192D34">
        <w:t>και</w:t>
      </w:r>
      <w:r w:rsidR="002B661E" w:rsidRPr="00192D34">
        <w:t xml:space="preserve"> καταστροφή του φυσικού αρχείου με οιονδήποτε ασφαλή τρόπο </w:t>
      </w:r>
      <w:r w:rsidRPr="00192D34">
        <w:t>χωρίς να έχει απολύτως καμία ευθύνη</w:t>
      </w:r>
      <w:r w:rsidR="001C0DC6" w:rsidRPr="00192D34">
        <w:t xml:space="preserve"> για την απώλεια στοιχείων </w:t>
      </w:r>
      <w:r w:rsidR="002B661E" w:rsidRPr="00192D34">
        <w:t xml:space="preserve">είτε </w:t>
      </w:r>
      <w:r w:rsidR="00B379A3" w:rsidRPr="00192D34">
        <w:t xml:space="preserve">στην αποστολή αυτού </w:t>
      </w:r>
      <w:r w:rsidR="006F2A2D" w:rsidRPr="00192D34">
        <w:t xml:space="preserve"> στον πελάτη </w:t>
      </w:r>
      <w:r w:rsidR="00B379A3" w:rsidRPr="00192D34">
        <w:t xml:space="preserve">με εταιρία ταχυμεταφορών </w:t>
      </w:r>
      <w:r w:rsidR="006F2A2D" w:rsidRPr="00192D34">
        <w:t xml:space="preserve">και σε  </w:t>
      </w:r>
      <w:r w:rsidR="00B379A3" w:rsidRPr="00192D34">
        <w:t>χρέωσ</w:t>
      </w:r>
      <w:r w:rsidR="006F2A2D" w:rsidRPr="00192D34">
        <w:t>η του πελάτη</w:t>
      </w:r>
      <w:r w:rsidR="00B379A3" w:rsidRPr="00192D34">
        <w:t xml:space="preserve"> . </w:t>
      </w:r>
      <w:r w:rsidR="001C0DC6" w:rsidRPr="00192D34">
        <w:t xml:space="preserve"> </w:t>
      </w:r>
    </w:p>
    <w:p w14:paraId="317A661A" w14:textId="2970D332" w:rsidR="00FB2C4E" w:rsidRDefault="001C0DC6" w:rsidP="00192D34">
      <w:pPr>
        <w:spacing w:line="240" w:lineRule="auto"/>
      </w:pPr>
      <w:r w:rsidRPr="00192D34">
        <w:t>Μετά από αυτά το λογιστικό γραφείο δεν έχει κανένα δικαίωμα τήρησης οποιονδήποτε στοιχείων είτε σε φυσική είτε σε ηλεκτρονική μορφή</w:t>
      </w:r>
      <w:r w:rsidR="00C06454" w:rsidRPr="00192D34">
        <w:t xml:space="preserve"> και εξαιτίας αυτού </w:t>
      </w:r>
      <w:r w:rsidR="00920F90" w:rsidRPr="00192D34">
        <w:t>και</w:t>
      </w:r>
      <w:r w:rsidR="00C06454" w:rsidRPr="00192D34">
        <w:t xml:space="preserve"> ο πελάτης</w:t>
      </w:r>
      <w:r w:rsidR="00DB68EF">
        <w:t xml:space="preserve"> </w:t>
      </w:r>
      <w:r w:rsidR="00C06454">
        <w:t xml:space="preserve">δεν δύναται να επικαλεστεί την παρούσα  σύμβαση σε οποιονδήποτε μελλοντικό πιθανό έλεγχο οιουδήποτε φορέα και να ζητήσει  την όποια συνδρομή σε αυτόν του  λογιστικού γραφείου  </w:t>
      </w:r>
      <w:r w:rsidRPr="00192D34">
        <w:t xml:space="preserve"> . </w:t>
      </w:r>
      <w:r w:rsidR="00FB2C4E" w:rsidRPr="00192D34">
        <w:t xml:space="preserve">Επίσης ο πελάτης διαβεβαιώνει  και αποδέχεται  ότι  σε </w:t>
      </w:r>
      <w:r w:rsidR="00FB2C4E">
        <w:t xml:space="preserve">περίπτωση λύσης της συνεργασίας  αποτελεί προσωπική του ευθύνη  η αλλαγή  των σχετικών κωδικών πρόσβασης, και ουδεμία ευθύνη έχει για </w:t>
      </w:r>
      <w:r w:rsidR="008F00B5">
        <w:t xml:space="preserve">την αλλαγή </w:t>
      </w:r>
      <w:r w:rsidR="00FB2C4E">
        <w:t xml:space="preserve">το λογιστικό γραφείο , </w:t>
      </w:r>
      <w:r w:rsidR="002B661E">
        <w:t xml:space="preserve">ούτε για </w:t>
      </w:r>
      <w:r w:rsidR="00FB2C4E">
        <w:t xml:space="preserve"> τη</w:t>
      </w:r>
      <w:r w:rsidR="008F00B5">
        <w:t>ν</w:t>
      </w:r>
      <w:r w:rsidR="00DB68EF">
        <w:t xml:space="preserve"> </w:t>
      </w:r>
      <w:r w:rsidR="008F00B5">
        <w:t>πιθανή</w:t>
      </w:r>
      <w:r w:rsidR="002B661E">
        <w:t xml:space="preserve">  χρησιμοποίηση</w:t>
      </w:r>
      <w:r w:rsidR="008F00B5">
        <w:t xml:space="preserve"> χωρίς αλλαγή από οποιονδήποτε τρίτο </w:t>
      </w:r>
      <w:r w:rsidR="00FB2C4E">
        <w:t xml:space="preserve">. </w:t>
      </w:r>
    </w:p>
    <w:p w14:paraId="3FABCBB6" w14:textId="58DFA367" w:rsidR="008D060B" w:rsidRDefault="00192D34" w:rsidP="00192D34">
      <w:pPr>
        <w:spacing w:line="240" w:lineRule="auto"/>
      </w:pPr>
      <w:r>
        <w:t>8.</w:t>
      </w:r>
      <w:r w:rsidR="0056252B">
        <w:t xml:space="preserve">Η </w:t>
      </w:r>
      <w:r w:rsidR="008D060B">
        <w:t xml:space="preserve">παρούσα συμφωνία ορίζεται ως αορίστου χρόνου  . Η λύση της παρούσης </w:t>
      </w:r>
      <w:r w:rsidR="0056252B">
        <w:t>συνεργασία</w:t>
      </w:r>
      <w:r w:rsidR="008D060B">
        <w:t xml:space="preserve">ς επέρχεται α) </w:t>
      </w:r>
      <w:r w:rsidR="0056252B">
        <w:t xml:space="preserve">  κατόπιν έγγραφης </w:t>
      </w:r>
      <w:r w:rsidR="00662B08">
        <w:t>ανακοίνωσ</w:t>
      </w:r>
      <w:r w:rsidR="008D060B">
        <w:t xml:space="preserve">ης του πελάτη    β) </w:t>
      </w:r>
      <w:r w:rsidR="00662B08">
        <w:t>λόγω μη εμφάνισης</w:t>
      </w:r>
      <w:r w:rsidR="008D060B">
        <w:t xml:space="preserve"> του πελάτη </w:t>
      </w:r>
      <w:r w:rsidR="00662B08">
        <w:t xml:space="preserve"> για υποβολή φορολογικής δήλωσης </w:t>
      </w:r>
      <w:r w:rsidR="00920F90">
        <w:t xml:space="preserve"> το αργότερο μέχρι την 31/12</w:t>
      </w:r>
      <w:r w:rsidR="008D060B">
        <w:t xml:space="preserve">  του </w:t>
      </w:r>
      <w:r w:rsidR="00920F90">
        <w:t xml:space="preserve">εκάστοτε </w:t>
      </w:r>
      <w:r w:rsidR="008D060B">
        <w:t xml:space="preserve">έτους υποβολής  γ) Κατόπιν έγγραφης ανακοίνωσης του λογιστικού γραφείου  ( που επιδίδεται με όποιο τρόπο  του ηλεκτρονικού ταχυδρομείου μη </w:t>
      </w:r>
      <w:proofErr w:type="spellStart"/>
      <w:r w:rsidR="008D060B">
        <w:t>αποκλειομένου</w:t>
      </w:r>
      <w:proofErr w:type="spellEnd"/>
      <w:r w:rsidR="008D060B">
        <w:t>)  για αντισυμβατική συμπεριφορά του παρόντος</w:t>
      </w:r>
      <w:r w:rsidR="006430AE">
        <w:t>.</w:t>
      </w:r>
    </w:p>
    <w:p w14:paraId="3CAE7043" w14:textId="77777777" w:rsidR="00B4535B" w:rsidRDefault="00192D34" w:rsidP="00192D34">
      <w:pPr>
        <w:spacing w:line="240" w:lineRule="auto"/>
      </w:pPr>
      <w:r>
        <w:t>9.</w:t>
      </w:r>
      <w:r w:rsidR="008D060B">
        <w:t>Ο πελάτης  δ</w:t>
      </w:r>
      <w:r w:rsidR="00662B08">
        <w:t>ιατηρ</w:t>
      </w:r>
      <w:r w:rsidR="008D060B">
        <w:t xml:space="preserve">εί </w:t>
      </w:r>
      <w:r w:rsidR="00662B08">
        <w:t xml:space="preserve"> το δικαίωμα πάντα με έγγραφο αίτημα είτε </w:t>
      </w:r>
      <w:proofErr w:type="spellStart"/>
      <w:r w:rsidR="00920F90">
        <w:t>έγχαρτο</w:t>
      </w:r>
      <w:proofErr w:type="spellEnd"/>
      <w:r w:rsidR="00662B08">
        <w:t xml:space="preserve"> είτε με ηλεκτρονικό τρόπο </w:t>
      </w:r>
      <w:proofErr w:type="spellStart"/>
      <w:r w:rsidR="00662B08" w:rsidRPr="00192D34">
        <w:t>email</w:t>
      </w:r>
      <w:r w:rsidR="00662B08" w:rsidRPr="00662B08">
        <w:t>,</w:t>
      </w:r>
      <w:r w:rsidR="00662B08" w:rsidRPr="00192D34">
        <w:t>sms</w:t>
      </w:r>
      <w:proofErr w:type="spellEnd"/>
      <w:r w:rsidR="00920F90">
        <w:t xml:space="preserve"> και </w:t>
      </w:r>
      <w:r w:rsidR="00662B08">
        <w:t xml:space="preserve">από δική </w:t>
      </w:r>
      <w:r w:rsidR="00D127BB">
        <w:t>τ</w:t>
      </w:r>
      <w:r w:rsidR="00662B08">
        <w:t xml:space="preserve">ου ηλεκτρονική διεύθυνση ή </w:t>
      </w:r>
      <w:r w:rsidR="00D127BB">
        <w:t xml:space="preserve"> δικό του σταθερό ή </w:t>
      </w:r>
      <w:r w:rsidR="00662B08">
        <w:t xml:space="preserve">κινητό τηλέφωνο τα στοιχεία των οποίων </w:t>
      </w:r>
      <w:r w:rsidR="00D127BB">
        <w:t xml:space="preserve">γνωστοποιεί  </w:t>
      </w:r>
      <w:r w:rsidR="00662B08">
        <w:t xml:space="preserve">κατωτέρω </w:t>
      </w:r>
      <w:r w:rsidR="00662B08" w:rsidRPr="00662B08">
        <w:t>:</w:t>
      </w:r>
    </w:p>
    <w:p w14:paraId="53029B7D" w14:textId="77777777" w:rsidR="00B4535B" w:rsidRDefault="00B93782" w:rsidP="00192D34">
      <w:pPr>
        <w:spacing w:line="240" w:lineRule="auto"/>
      </w:pPr>
      <w:r>
        <w:t>9</w:t>
      </w:r>
      <w:r w:rsidR="00662B08">
        <w:t>α)</w:t>
      </w:r>
      <w:r w:rsidR="00C94A12">
        <w:t>Να έχ</w:t>
      </w:r>
      <w:r w:rsidR="00D127BB">
        <w:t>ει</w:t>
      </w:r>
      <w:r w:rsidR="006430AE">
        <w:t xml:space="preserve"> </w:t>
      </w:r>
      <w:r w:rsidR="00C94A12" w:rsidRPr="00192D34">
        <w:t xml:space="preserve">στην διάθεσή </w:t>
      </w:r>
      <w:r w:rsidR="00D127BB" w:rsidRPr="00192D34">
        <w:t xml:space="preserve">του </w:t>
      </w:r>
      <w:r w:rsidR="00C94A12" w:rsidRPr="00192D34">
        <w:t xml:space="preserve">τα δεδομένα που συλλέγει και διατηρεί το λογιστικό γραφείο και </w:t>
      </w:r>
      <w:r w:rsidR="00D127BB" w:rsidRPr="00192D34">
        <w:t xml:space="preserve">τον </w:t>
      </w:r>
      <w:r w:rsidR="00C94A12" w:rsidRPr="00192D34">
        <w:t>αφορούν άμεσα είτε συνολικά είτε μεμονωμένα  ορίζοντας και τον τρόπο διάθεσης αυτών (ηλεκτρονικό αρχείο , αποστολή με e-</w:t>
      </w:r>
      <w:proofErr w:type="spellStart"/>
      <w:r w:rsidR="00C94A12" w:rsidRPr="00192D34">
        <w:t>mail</w:t>
      </w:r>
      <w:proofErr w:type="spellEnd"/>
      <w:r w:rsidR="00C94A12" w:rsidRPr="00192D34">
        <w:t xml:space="preserve"> , </w:t>
      </w:r>
      <w:proofErr w:type="spellStart"/>
      <w:r w:rsidR="00C94A12" w:rsidRPr="00192D34">
        <w:t>fax</w:t>
      </w:r>
      <w:proofErr w:type="spellEnd"/>
      <w:r w:rsidR="00C94A12" w:rsidRPr="00192D34">
        <w:t xml:space="preserve"> ;ή άλλο ηλεκτρονικό τρόπο </w:t>
      </w:r>
      <w:proofErr w:type="spellStart"/>
      <w:r w:rsidR="00C94A12" w:rsidRPr="00192D34">
        <w:t>viber</w:t>
      </w:r>
      <w:proofErr w:type="spellEnd"/>
      <w:r w:rsidR="00C94A12" w:rsidRPr="00192D34">
        <w:t xml:space="preserve"> , </w:t>
      </w:r>
      <w:proofErr w:type="spellStart"/>
      <w:r w:rsidR="00C94A12" w:rsidRPr="00192D34">
        <w:t>whatsapp</w:t>
      </w:r>
      <w:proofErr w:type="spellEnd"/>
      <w:r w:rsidR="00C94A12" w:rsidRPr="00192D34">
        <w:t xml:space="preserve"> , </w:t>
      </w:r>
      <w:proofErr w:type="spellStart"/>
      <w:r w:rsidR="00C94A12" w:rsidRPr="00192D34">
        <w:t>messenger</w:t>
      </w:r>
      <w:proofErr w:type="spellEnd"/>
      <w:r w:rsidR="00D127BB" w:rsidRPr="00192D34">
        <w:t>)</w:t>
      </w:r>
    </w:p>
    <w:p w14:paraId="3CB2DDE8" w14:textId="0B158100" w:rsidR="00C94A12" w:rsidRPr="00C94A12" w:rsidRDefault="00B93782" w:rsidP="00192D34">
      <w:pPr>
        <w:spacing w:line="240" w:lineRule="auto"/>
      </w:pPr>
      <w:r>
        <w:t>9</w:t>
      </w:r>
      <w:r w:rsidR="00C94A12" w:rsidRPr="00192D34">
        <w:t>β) Να ζητήσ</w:t>
      </w:r>
      <w:r w:rsidR="00D127BB" w:rsidRPr="00192D34">
        <w:t xml:space="preserve">ει </w:t>
      </w:r>
      <w:r w:rsidR="00C94A12" w:rsidRPr="00192D34">
        <w:t xml:space="preserve"> πάντα εγγράφως  , σε περίπτωση που έχ</w:t>
      </w:r>
      <w:r w:rsidR="00D127BB" w:rsidRPr="00192D34">
        <w:t>ει</w:t>
      </w:r>
      <w:r w:rsidR="00C94A12" w:rsidRPr="00192D34">
        <w:t xml:space="preserve"> την οποιαδήποτε ένσταση και δεν επιθυμ</w:t>
      </w:r>
      <w:r w:rsidR="00D127BB" w:rsidRPr="00192D34">
        <w:t xml:space="preserve">εί </w:t>
      </w:r>
      <w:r w:rsidR="00C94A12" w:rsidRPr="00192D34">
        <w:t xml:space="preserve"> την διατήρηση του σχετικού αρχείου, την εξαίρεση </w:t>
      </w:r>
      <w:r w:rsidR="00D127BB" w:rsidRPr="00192D34">
        <w:t>του</w:t>
      </w:r>
      <w:r w:rsidR="00C94A12" w:rsidRPr="00192D34">
        <w:t xml:space="preserve"> από την διατήρηση των δεδομένων </w:t>
      </w:r>
      <w:r w:rsidR="00D127BB" w:rsidRPr="00192D34">
        <w:t>του</w:t>
      </w:r>
      <w:r w:rsidR="00C94A12" w:rsidRPr="00192D34">
        <w:t xml:space="preserve">. Ομοίως </w:t>
      </w:r>
      <w:r w:rsidR="00D127BB" w:rsidRPr="00192D34">
        <w:t xml:space="preserve"> δύναται </w:t>
      </w:r>
      <w:r w:rsidR="00C94A12" w:rsidRPr="00192D34">
        <w:t>να</w:t>
      </w:r>
      <w:r w:rsidR="006430AE">
        <w:t xml:space="preserve"> </w:t>
      </w:r>
      <w:r w:rsidR="00C94A12" w:rsidRPr="00192D34">
        <w:t>ζητήσ</w:t>
      </w:r>
      <w:r w:rsidR="00D127BB" w:rsidRPr="00192D34">
        <w:t xml:space="preserve">ει πάντα εγγράφως </w:t>
      </w:r>
      <w:r w:rsidR="00C94A12" w:rsidRPr="00192D34">
        <w:t xml:space="preserve"> από το λογιστικό γραφείο την πλήρη διαγραφή των δεδομένων </w:t>
      </w:r>
      <w:r w:rsidR="00D127BB" w:rsidRPr="00192D34">
        <w:t xml:space="preserve"> που τον αφορούν ή </w:t>
      </w:r>
      <w:r w:rsidR="00C94A12" w:rsidRPr="00192D34">
        <w:t>που έχει στην κατοχή του .</w:t>
      </w:r>
      <w:r>
        <w:t xml:space="preserve">   Η περίπτωση 9</w:t>
      </w:r>
      <w:r w:rsidR="00920F90" w:rsidRPr="00192D34">
        <w:t xml:space="preserve">β συνιστά αυτοτελή λόγο άμεσης λύσης της παρούσης συμβάσεως  </w:t>
      </w:r>
    </w:p>
    <w:p w14:paraId="34F7F07D" w14:textId="00E84FA0" w:rsidR="00626547" w:rsidRDefault="00192D34" w:rsidP="00192D34">
      <w:pPr>
        <w:spacing w:line="240" w:lineRule="auto"/>
      </w:pPr>
      <w:r>
        <w:t xml:space="preserve">10. </w:t>
      </w:r>
      <w:r w:rsidR="00C94A12" w:rsidRPr="00192D34">
        <w:t xml:space="preserve">Ομοίως </w:t>
      </w:r>
      <w:r w:rsidR="00D127BB" w:rsidRPr="00192D34">
        <w:t xml:space="preserve"> ο πελάτης </w:t>
      </w:r>
      <w:r w:rsidR="00C94A12" w:rsidRPr="00192D34">
        <w:t>διατηρ</w:t>
      </w:r>
      <w:r w:rsidR="00D127BB" w:rsidRPr="00192D34">
        <w:t>εί</w:t>
      </w:r>
      <w:r w:rsidR="00C94A12" w:rsidRPr="00192D34">
        <w:t xml:space="preserve"> το δικαίωμα με έγγραφο αίτημα </w:t>
      </w:r>
      <w:r w:rsidR="00C94A12">
        <w:t xml:space="preserve">είτε σε χαρτί είτε με ηλεκτρονικό τρόπο  </w:t>
      </w:r>
      <w:r w:rsidR="00C94A12" w:rsidRPr="00192D34">
        <w:t>email</w:t>
      </w:r>
      <w:r w:rsidR="00C94A12" w:rsidRPr="00662B08">
        <w:t xml:space="preserve">, </w:t>
      </w:r>
      <w:proofErr w:type="spellStart"/>
      <w:r w:rsidR="00C94A12" w:rsidRPr="00192D34">
        <w:t>fax</w:t>
      </w:r>
      <w:proofErr w:type="spellEnd"/>
      <w:r w:rsidR="00C94A12" w:rsidRPr="00662B08">
        <w:t xml:space="preserve">, </w:t>
      </w:r>
      <w:proofErr w:type="spellStart"/>
      <w:r w:rsidR="00C94A12" w:rsidRPr="00192D34">
        <w:t>sms</w:t>
      </w:r>
      <w:proofErr w:type="spellEnd"/>
      <w:r w:rsidR="00C94A12">
        <w:t xml:space="preserve"> από δική </w:t>
      </w:r>
      <w:r w:rsidR="00D127BB">
        <w:t>τ</w:t>
      </w:r>
      <w:r w:rsidR="00C94A12">
        <w:t xml:space="preserve">ου ηλεκτρονική διεύθυνση ή </w:t>
      </w:r>
      <w:r w:rsidR="00D127BB">
        <w:t xml:space="preserve">δικό του </w:t>
      </w:r>
      <w:r w:rsidR="00C94A12">
        <w:t>κινητό τηλέφωνο να αιτηθ</w:t>
      </w:r>
      <w:r w:rsidR="00D127BB">
        <w:t xml:space="preserve">εί </w:t>
      </w:r>
      <w:r w:rsidR="00C94A12">
        <w:t xml:space="preserve"> την διαβίβαση </w:t>
      </w:r>
      <w:r w:rsidR="0041407A">
        <w:t xml:space="preserve">δεδομένων με </w:t>
      </w:r>
      <w:r w:rsidR="0041407A" w:rsidRPr="00192D34">
        <w:t>email</w:t>
      </w:r>
      <w:r w:rsidR="0041407A">
        <w:t xml:space="preserve"> ή </w:t>
      </w:r>
      <w:proofErr w:type="spellStart"/>
      <w:r w:rsidR="0041407A" w:rsidRPr="00192D34">
        <w:t>fax</w:t>
      </w:r>
      <w:proofErr w:type="spellEnd"/>
      <w:r w:rsidR="006430AE">
        <w:t xml:space="preserve"> </w:t>
      </w:r>
      <w:r w:rsidR="0041407A">
        <w:t xml:space="preserve">σε εξουσιοδοτημένο από </w:t>
      </w:r>
      <w:r w:rsidR="00D127BB">
        <w:t xml:space="preserve"> τον πελάτη </w:t>
      </w:r>
      <w:r w:rsidR="0041407A">
        <w:t xml:space="preserve"> άτομο το οποίο είτε έχ</w:t>
      </w:r>
      <w:r w:rsidR="00D127BB">
        <w:t>ει</w:t>
      </w:r>
      <w:r w:rsidR="0041407A">
        <w:t xml:space="preserve"> ορίσει με την παρούσα είτε θα ορίζ</w:t>
      </w:r>
      <w:r w:rsidR="00D127BB">
        <w:t>ει</w:t>
      </w:r>
      <w:r w:rsidR="0041407A">
        <w:t xml:space="preserve"> με το αίτημα . </w:t>
      </w:r>
    </w:p>
    <w:p w14:paraId="26D1B1C5" w14:textId="53A2E6E1" w:rsidR="0041407A" w:rsidRPr="00626547" w:rsidRDefault="00192D34" w:rsidP="00192D34">
      <w:pPr>
        <w:spacing w:line="240" w:lineRule="auto"/>
      </w:pPr>
      <w:r>
        <w:t>11.</w:t>
      </w:r>
      <w:r w:rsidR="00D127BB">
        <w:t xml:space="preserve">Το λογιστικό γραφείο αναφέρει και ο πελάτης αποδέχεται και συναινεί  </w:t>
      </w:r>
      <w:r w:rsidR="0041407A">
        <w:t xml:space="preserve">πως οποιαδήποτε δεδομένα </w:t>
      </w:r>
      <w:r w:rsidR="00490AE6">
        <w:t>τ</w:t>
      </w:r>
      <w:r w:rsidR="0041407A">
        <w:t xml:space="preserve">ου  θα διαβιβάζονται σε  φορείς </w:t>
      </w:r>
      <w:r w:rsidR="00B674E3">
        <w:t xml:space="preserve"> του  </w:t>
      </w:r>
      <w:r w:rsidR="0041407A">
        <w:t xml:space="preserve">Δημοσίου, Ασφαλιστικά Ταμεία ,   </w:t>
      </w:r>
      <w:proofErr w:type="spellStart"/>
      <w:r w:rsidR="0041407A">
        <w:t>κ.ο.κ.</w:t>
      </w:r>
      <w:proofErr w:type="spellEnd"/>
      <w:r w:rsidR="006430AE">
        <w:t xml:space="preserve"> </w:t>
      </w:r>
      <w:r w:rsidR="00D127BB">
        <w:t xml:space="preserve">χωρίς δική </w:t>
      </w:r>
      <w:r w:rsidR="00490AE6">
        <w:t>το</w:t>
      </w:r>
      <w:r w:rsidR="00D127BB">
        <w:t xml:space="preserve">υ κάθε φορά  έγγραφη συναίνεση </w:t>
      </w:r>
      <w:r w:rsidR="00B674E3">
        <w:t xml:space="preserve">εφόσον αυτά αφορούν ανατεθείσα διεκπεραίωση  εργασιών </w:t>
      </w:r>
      <w:r w:rsidR="00D127BB">
        <w:t xml:space="preserve"> ως ανωτέρω.</w:t>
      </w:r>
      <w:r w:rsidR="00DB68EF">
        <w:t xml:space="preserve"> Επίσης </w:t>
      </w:r>
      <w:r w:rsidR="00D127BB">
        <w:t xml:space="preserve">το λογιστικό γραφείο αναφέρει και ο πελάτης αποδέχεται και συναινεί  πως </w:t>
      </w:r>
      <w:r w:rsidR="00490AE6">
        <w:t xml:space="preserve"> το γραφείο </w:t>
      </w:r>
      <w:r w:rsidR="00626547" w:rsidRPr="00192D34">
        <w:t xml:space="preserve">είναι υποχρεωμένο να αρνηθεί την όποια παροχή πληροφοριών σε τρίτα μη </w:t>
      </w:r>
      <w:r w:rsidR="00EB0897">
        <w:t xml:space="preserve">εξουσιοδοτημένα </w:t>
      </w:r>
      <w:r w:rsidR="00711441">
        <w:t>(</w:t>
      </w:r>
      <w:r w:rsidR="00626547" w:rsidRPr="00192D34">
        <w:t>εγκεκριμένα</w:t>
      </w:r>
      <w:r w:rsidR="00711441">
        <w:t>)</w:t>
      </w:r>
      <w:r w:rsidR="00B674E3" w:rsidRPr="00192D34">
        <w:t xml:space="preserve">φυσικά ή νομικά πρόσωπα όπως Τράπεζες ή  άλλοι  συνεργαζόμενοι με τον πελάτη επαγγελματίες όπως ενδεικτικά </w:t>
      </w:r>
      <w:r w:rsidR="00281DB7" w:rsidRPr="00192D34">
        <w:t>μηχανικοί</w:t>
      </w:r>
      <w:r w:rsidR="00B674E3" w:rsidRPr="00192D34">
        <w:t xml:space="preserve"> συμβολαιογράφοι, μελετητές </w:t>
      </w:r>
      <w:proofErr w:type="spellStart"/>
      <w:r w:rsidR="00B674E3" w:rsidRPr="00192D34">
        <w:t>κ.ο.κ</w:t>
      </w:r>
      <w:proofErr w:type="spellEnd"/>
      <w:r w:rsidR="00626547" w:rsidRPr="00192D34">
        <w:t xml:space="preserve"> τα οποία </w:t>
      </w:r>
      <w:r w:rsidR="00281DB7" w:rsidRPr="00192D34">
        <w:t xml:space="preserve">πρόσωπα </w:t>
      </w:r>
      <w:r w:rsidR="00D127BB">
        <w:t xml:space="preserve">δεν </w:t>
      </w:r>
      <w:r w:rsidR="0041407A">
        <w:t xml:space="preserve">αναγνωρίζει  και δεν αποστέλλει δεδομένα προς </w:t>
      </w:r>
      <w:r w:rsidR="00626547">
        <w:t xml:space="preserve">αυτούς </w:t>
      </w:r>
      <w:r w:rsidR="0041407A">
        <w:t xml:space="preserve"> ακόμη και μετά από προφορική  ή τηλεφωνική επικοινωνία τους  δική τους ή </w:t>
      </w:r>
      <w:r w:rsidR="00490AE6">
        <w:t>του πελάτη</w:t>
      </w:r>
      <w:r w:rsidR="00B674E3">
        <w:t xml:space="preserve"> ή αποστολή </w:t>
      </w:r>
      <w:r w:rsidR="00B674E3" w:rsidRPr="00192D34">
        <w:t>email</w:t>
      </w:r>
      <w:r w:rsidR="006430AE">
        <w:t xml:space="preserve"> </w:t>
      </w:r>
      <w:r w:rsidR="00B674E3">
        <w:t>ή</w:t>
      </w:r>
      <w:r w:rsidR="006430AE">
        <w:t xml:space="preserve"> </w:t>
      </w:r>
      <w:proofErr w:type="spellStart"/>
      <w:r w:rsidR="00B674E3" w:rsidRPr="00192D34">
        <w:t>fax</w:t>
      </w:r>
      <w:proofErr w:type="spellEnd"/>
      <w:r w:rsidR="00B674E3">
        <w:t xml:space="preserve">  από τα πρόσωπα αυτά</w:t>
      </w:r>
      <w:r w:rsidR="0041407A">
        <w:t xml:space="preserve">. Η αποστολή γίνεται αποκλειστικά με τον ως άνω </w:t>
      </w:r>
      <w:r w:rsidR="00C00445">
        <w:t xml:space="preserve"> έγγραφο </w:t>
      </w:r>
      <w:r w:rsidR="0041407A">
        <w:t>τρόπο</w:t>
      </w:r>
      <w:r w:rsidR="00490AE6">
        <w:t xml:space="preserve"> </w:t>
      </w:r>
      <w:r w:rsidR="00490AE6">
        <w:lastRenderedPageBreak/>
        <w:t xml:space="preserve">αιτήματος </w:t>
      </w:r>
      <w:r w:rsidR="00B674E3">
        <w:t xml:space="preserve"> και παροχή εξουσιοδότησης  </w:t>
      </w:r>
      <w:r w:rsidR="00281DB7">
        <w:t xml:space="preserve"> αποστολής από τον πελάτη αλλιώς </w:t>
      </w:r>
      <w:r w:rsidR="00490AE6">
        <w:t xml:space="preserve"> αποστολή απευθείας στον ίδιο τον πελάτη ο οποίος μπορεί να </w:t>
      </w:r>
      <w:r w:rsidR="00B674E3">
        <w:t>χρησιμοποιεί αυτά κατά το δοκούν</w:t>
      </w:r>
      <w:r w:rsidR="0041407A">
        <w:t>.</w:t>
      </w:r>
    </w:p>
    <w:p w14:paraId="559D9B8C" w14:textId="77777777" w:rsidR="00490AE6" w:rsidRPr="00192D34" w:rsidRDefault="00192D34" w:rsidP="00192D34">
      <w:pPr>
        <w:spacing w:line="240" w:lineRule="auto"/>
      </w:pPr>
      <w:r>
        <w:t>12.</w:t>
      </w:r>
      <w:r w:rsidR="0041407A">
        <w:t xml:space="preserve">Στα πλαίσια αυτής της εξυπηρέτησης </w:t>
      </w:r>
      <w:r w:rsidR="00C00445">
        <w:t xml:space="preserve">ο πελάτης </w:t>
      </w:r>
      <w:r w:rsidR="0041407A">
        <w:t>γνωστοποι</w:t>
      </w:r>
      <w:r w:rsidR="00C00445">
        <w:t xml:space="preserve">εί </w:t>
      </w:r>
      <w:r w:rsidR="0041407A">
        <w:t xml:space="preserve"> τα παρακάτω στοιχεία </w:t>
      </w:r>
      <w:r w:rsidR="00C00445">
        <w:t xml:space="preserve">του   </w:t>
      </w:r>
      <w:r w:rsidR="002A3F03">
        <w:t xml:space="preserve">α) </w:t>
      </w:r>
      <w:r w:rsidR="002A3F03" w:rsidRPr="00192D34">
        <w:t>email</w:t>
      </w:r>
      <w:r w:rsidR="002A3F03" w:rsidRPr="002A3F03">
        <w:t xml:space="preserve"> :</w:t>
      </w:r>
      <w:r w:rsidR="00BD34A4">
        <w:t xml:space="preserve">     </w:t>
      </w:r>
      <w:r w:rsidR="00390979">
        <w:t xml:space="preserve">  </w:t>
      </w:r>
      <w:r w:rsidR="002A3F03">
        <w:t>β) κινητό τηλέφωνο</w:t>
      </w:r>
      <w:r w:rsidR="00390979" w:rsidRPr="00390979">
        <w:t xml:space="preserve"> </w:t>
      </w:r>
      <w:r w:rsidR="00BD34A4">
        <w:t xml:space="preserve">             </w:t>
      </w:r>
      <w:r w:rsidR="00390979">
        <w:t xml:space="preserve">  </w:t>
      </w:r>
      <w:r w:rsidR="002A3F03">
        <w:t>γ</w:t>
      </w:r>
      <w:r w:rsidR="002A3F03" w:rsidRPr="00192D34">
        <w:t xml:space="preserve">) </w:t>
      </w:r>
      <w:r w:rsidR="00490AE6" w:rsidRPr="00192D34">
        <w:t xml:space="preserve">στοιχεία </w:t>
      </w:r>
      <w:r w:rsidR="002A3F03" w:rsidRPr="00192D34">
        <w:t>εξουσιοδοτημένο</w:t>
      </w:r>
      <w:r w:rsidR="00490AE6" w:rsidRPr="00192D34">
        <w:t xml:space="preserve">υ από τον πελάτη </w:t>
      </w:r>
      <w:r w:rsidR="002A3F03" w:rsidRPr="00192D34">
        <w:t xml:space="preserve"> τρίτο</w:t>
      </w:r>
      <w:r w:rsidR="00490AE6" w:rsidRPr="00192D34">
        <w:t xml:space="preserve">υ </w:t>
      </w:r>
      <w:r w:rsidR="002A3F03" w:rsidRPr="00192D34">
        <w:t>που μπορ</w:t>
      </w:r>
      <w:r w:rsidR="00490AE6" w:rsidRPr="00192D34">
        <w:t xml:space="preserve">εί </w:t>
      </w:r>
      <w:r w:rsidR="002A3F03" w:rsidRPr="00192D34">
        <w:t xml:space="preserve"> κατά περίπτωση να αιτηθ</w:t>
      </w:r>
      <w:r w:rsidR="00490AE6" w:rsidRPr="00192D34">
        <w:t xml:space="preserve">εί </w:t>
      </w:r>
      <w:r w:rsidR="002A3F03" w:rsidRPr="00192D34">
        <w:t xml:space="preserve"> και να έχ</w:t>
      </w:r>
      <w:r w:rsidR="00490AE6" w:rsidRPr="00192D34">
        <w:t>ει</w:t>
      </w:r>
      <w:r w:rsidR="002A3F03" w:rsidRPr="00192D34">
        <w:t xml:space="preserve"> πρόσβαση στα δεδομένα που διατηρεί το</w:t>
      </w:r>
      <w:r w:rsidR="00C00445" w:rsidRPr="00192D34">
        <w:t xml:space="preserve"> λ</w:t>
      </w:r>
      <w:r w:rsidR="002A3F03" w:rsidRPr="00192D34">
        <w:t>ογιστικό γραφείο</w:t>
      </w:r>
      <w:r w:rsidR="00490AE6" w:rsidRPr="00192D34">
        <w:t xml:space="preserve"> για τον πελάτη Ονοματεπώνυμο πατρώνυμο διεύθυνση ΑΦΜ .</w:t>
      </w:r>
    </w:p>
    <w:p w14:paraId="1A65208E" w14:textId="77777777" w:rsidR="00D407D2" w:rsidRPr="00192D34" w:rsidRDefault="00D407D2" w:rsidP="00192D34">
      <w:pPr>
        <w:spacing w:line="240" w:lineRule="auto"/>
        <w:rPr>
          <w:b/>
        </w:rPr>
      </w:pPr>
      <w:r w:rsidRPr="00192D34">
        <w:rPr>
          <w:b/>
        </w:rPr>
        <w:t>Πλέον των ανωτέρω  και στα πλαίσια εκπλήρωσης  των ανωτέρω υποχρεώσεων   από το         λογιστικό γραφείο  μας, ο πελάτης με την παρούσα επιστολή επιβεβαιών</w:t>
      </w:r>
      <w:r w:rsidR="004C4B42" w:rsidRPr="00192D34">
        <w:rPr>
          <w:b/>
        </w:rPr>
        <w:t xml:space="preserve">ει </w:t>
      </w:r>
      <w:r w:rsidRPr="00192D34">
        <w:rPr>
          <w:b/>
        </w:rPr>
        <w:t xml:space="preserve"> τα εξής:</w:t>
      </w:r>
    </w:p>
    <w:p w14:paraId="349EA122" w14:textId="77777777" w:rsidR="00D407D2" w:rsidRPr="004C4B42" w:rsidRDefault="004C4B42" w:rsidP="00192D34">
      <w:pPr>
        <w:spacing w:line="240" w:lineRule="auto"/>
      </w:pPr>
      <w:r w:rsidRPr="00192D34">
        <w:rPr>
          <w:b/>
          <w:u w:val="single"/>
        </w:rPr>
        <w:t>13</w:t>
      </w:r>
      <w:r w:rsidR="00D407D2" w:rsidRPr="00192D34">
        <w:rPr>
          <w:b/>
          <w:u w:val="single"/>
        </w:rPr>
        <w:t>Α. Διαβεβαίωση για εφαρμογή των κατάλληλων δικλίδων διασφάλισης:</w:t>
      </w:r>
      <w:bookmarkStart w:id="0" w:name="_Hlk4657252"/>
      <w:r>
        <w:t xml:space="preserve"> Η </w:t>
      </w:r>
      <w:r w:rsidR="00D407D2" w:rsidRPr="004C4B42">
        <w:t xml:space="preserve">Επιχείρηση </w:t>
      </w:r>
      <w:bookmarkEnd w:id="0"/>
      <w:r w:rsidR="00D407D2" w:rsidRPr="004C4B42">
        <w:t xml:space="preserve"> έχει εφαρμόσει τις κατάλληλες κατά την κρίση της δικλίδες για:</w:t>
      </w:r>
    </w:p>
    <w:p w14:paraId="44985C02" w14:textId="77777777" w:rsidR="00D407D2" w:rsidRPr="004C4B42" w:rsidRDefault="004C4B42" w:rsidP="00192D34">
      <w:pPr>
        <w:spacing w:line="240" w:lineRule="auto"/>
      </w:pPr>
      <w:r>
        <w:t>Α)</w:t>
      </w:r>
      <w:r w:rsidR="00D407D2" w:rsidRPr="004C4B42">
        <w:t>Τη διασφάλιση ότι υπάρχει αξιόπιστη και ελέγξιμη αλληλουχία τεκμηρίων (ελεγκτική αλυσίδα) για κάθε συναλλαγή ή γεγονός, από το χρόνο που προέκυψαν μέχρι το διακανονισμό τους.</w:t>
      </w:r>
    </w:p>
    <w:p w14:paraId="240E9D95" w14:textId="77777777" w:rsidR="00D407D2" w:rsidRPr="004C4B42" w:rsidRDefault="004C4B42" w:rsidP="00192D34">
      <w:pPr>
        <w:spacing w:line="240" w:lineRule="auto"/>
      </w:pPr>
      <w:r>
        <w:t>Β)Τ</w:t>
      </w:r>
      <w:r w:rsidR="00D407D2" w:rsidRPr="004C4B42">
        <w:t>η δημιουργία αξιόπιστης και ελέγξιμης αλληλουχίας τεκμηρίων, που διασφαλίζει την ευχερή συσχέτιση των συναλλαγών και άλλων γεγονότων με τα λογιστικά αρχεία και τις χρηματοοικονομικές καταστάσεις.</w:t>
      </w:r>
    </w:p>
    <w:p w14:paraId="5FC02356" w14:textId="77777777" w:rsidR="00192D34" w:rsidRDefault="004C4B42" w:rsidP="00192D34">
      <w:pPr>
        <w:spacing w:line="240" w:lineRule="auto"/>
      </w:pPr>
      <w:r>
        <w:t>Γ)</w:t>
      </w:r>
      <w:r w:rsidR="00D407D2" w:rsidRPr="004C4B42">
        <w:t>Την επίτευξη εύλογης διασφάλισης ως προς την αυθεντικότητα των παραστατικών (τεκμηρίων) και την ακεραιότητα του περιεχομένου τους, με σκοπό την επιβεβαίωση της προέλευσης αυτών και την τεκμηρίωση της συναλλαγής.</w:t>
      </w:r>
    </w:p>
    <w:p w14:paraId="69187BA6" w14:textId="77777777" w:rsidR="00192D34" w:rsidRDefault="004C4B42" w:rsidP="00192D34">
      <w:pPr>
        <w:spacing w:line="240" w:lineRule="auto"/>
      </w:pPr>
      <w:r>
        <w:t xml:space="preserve"> Δ)</w:t>
      </w:r>
      <w:r w:rsidR="00D407D2" w:rsidRPr="004C4B42">
        <w:t>Το σύνολο των λογιστικών αρχείων που η Επιχείρηση τηρεί, σύμφωνα με τις διατάξεις του Ν.4308/2014 διαφυλάσσονται με ευθύνη της Επιχείρησης, σύμφωνα με τις λογιστικές και φορολογικές διατάξεις.</w:t>
      </w:r>
    </w:p>
    <w:p w14:paraId="6B4C6E3D" w14:textId="77777777" w:rsidR="00D407D2" w:rsidRPr="004C4B42" w:rsidRDefault="004C4B42" w:rsidP="00192D34">
      <w:pPr>
        <w:spacing w:line="240" w:lineRule="auto"/>
      </w:pPr>
      <w:r>
        <w:t>Ε)</w:t>
      </w:r>
      <w:r w:rsidR="00D407D2" w:rsidRPr="004C4B42">
        <w:t>Την εφαρμογή των διατάξεων για τα μέτρα δέουσας επιμέλειας, που προβλέπονται από τον Ν.4557/2018 «Πρόληψη και καταστολή της νομιμοποίησης εσόδων από εγκληματικές δραστηριότητες και της χρηματοδότησης της τρομοκρατίας (ενσωμάτωση της Οδηγίας 2015/849/ΕΕ)» και δεν προέκυψαν περιπτώσεις αναφορών ύποπτων συναλλαγών προς την αρμόδια αρχή.</w:t>
      </w:r>
    </w:p>
    <w:p w14:paraId="6E2DF951" w14:textId="77777777" w:rsidR="00D407D2" w:rsidRPr="00192D34" w:rsidRDefault="004C4B42" w:rsidP="00192D34">
      <w:pPr>
        <w:spacing w:line="240" w:lineRule="auto"/>
        <w:rPr>
          <w:b/>
          <w:u w:val="single"/>
        </w:rPr>
      </w:pPr>
      <w:bookmarkStart w:id="1" w:name="_Hlk4422703"/>
      <w:r w:rsidRPr="00192D34">
        <w:rPr>
          <w:b/>
          <w:u w:val="single"/>
        </w:rPr>
        <w:t>13Β</w:t>
      </w:r>
      <w:r w:rsidR="00D407D2" w:rsidRPr="00192D34">
        <w:rPr>
          <w:b/>
          <w:u w:val="single"/>
        </w:rPr>
        <w:t xml:space="preserve"> Παρεχόμενες πληροφορίες και διαβεβαιώσεις για την σύνταξη των χρηματοοικονομικών καταστάσεων και των φορολογικών δηλώσεων:</w:t>
      </w:r>
      <w:bookmarkEnd w:id="1"/>
    </w:p>
    <w:p w14:paraId="74C28CA3" w14:textId="77777777" w:rsidR="00D407D2" w:rsidRPr="004C4B42" w:rsidRDefault="004C4B42" w:rsidP="00192D34">
      <w:pPr>
        <w:spacing w:line="240" w:lineRule="auto"/>
      </w:pPr>
      <w:r>
        <w:t>Α)</w:t>
      </w:r>
      <w:r w:rsidR="00D407D2" w:rsidRPr="004C4B42">
        <w:t>Οι «Λογιστικές πολιτικές» και οι «Λογιστικές εκτιμήσεις», που αναφέρονται στο Ν.4308/2014, καθορίστηκαν από την Διοίκηση της Επιχείρησης ή τον επιχειρηματία.</w:t>
      </w:r>
    </w:p>
    <w:p w14:paraId="669A3EED" w14:textId="77777777" w:rsidR="00D407D2" w:rsidRPr="004C4B42" w:rsidRDefault="004C4B42" w:rsidP="00192D34">
      <w:pPr>
        <w:spacing w:line="240" w:lineRule="auto"/>
      </w:pPr>
      <w:r>
        <w:t>Β)</w:t>
      </w:r>
      <w:r w:rsidR="00D407D2" w:rsidRPr="004C4B42">
        <w:t>Θέσαμε υπόψη του Λογιστικού Γραφείου, όλα τα παραστατικά που απαιτούνταν και όπως αυτά μας επισημάνθηκαν από αυτό. Τόσο οι χρηματοοικονομικές καταστάσεις όσο και οι φορολογικές δηλώσεις συντάχθηκαν με όλα τα σχετικά παραστατικά που τέθηκαν υπόψη του Λογιστικού Γραφείου</w:t>
      </w:r>
      <w:r w:rsidR="00711441">
        <w:t xml:space="preserve"> έως την ημερομηνία σύνταξης αυτών</w:t>
      </w:r>
      <w:r w:rsidR="00D407D2" w:rsidRPr="004C4B42">
        <w:t>.</w:t>
      </w:r>
    </w:p>
    <w:p w14:paraId="466CF1B9" w14:textId="77777777" w:rsidR="00D407D2" w:rsidRPr="004C4B42" w:rsidRDefault="004C4B42" w:rsidP="00192D34">
      <w:pPr>
        <w:spacing w:line="240" w:lineRule="auto"/>
      </w:pPr>
      <w:r>
        <w:t>Γ)</w:t>
      </w:r>
      <w:r w:rsidR="00D407D2" w:rsidRPr="004C4B42">
        <w:t xml:space="preserve">Για όποιο παραστατικό / φορολογικό στοιχείο προσκομιστεί στο Λογιστικό Γραφείο μετά το πέρας της </w:t>
      </w:r>
      <w:r w:rsidR="00711441">
        <w:t xml:space="preserve">προθεσμίας </w:t>
      </w:r>
      <w:r w:rsidR="00D407D2" w:rsidRPr="004C4B42">
        <w:t xml:space="preserve">υποβολής της αντίστοιχης φορολογικής δήλωσης, δεν αποτελεί ευθύνη του Λογιστικού Γραφείου το γεγονός ότι δεν καταχωρήθηκε και δεν υπολογίσθηκε στον προσδιορισμό του αποτελέσματος του φορολογικού εντύπου από την φορολογική αρχή, </w:t>
      </w:r>
      <w:r w:rsidR="00711441">
        <w:t xml:space="preserve">για </w:t>
      </w:r>
      <w:r w:rsidR="00D407D2" w:rsidRPr="004C4B42">
        <w:t xml:space="preserve">την περίοδο αυτή. Σε περίπτωση </w:t>
      </w:r>
      <w:r w:rsidR="00711441">
        <w:t xml:space="preserve"> αναγκαιότητας  </w:t>
      </w:r>
      <w:r w:rsidR="00D407D2" w:rsidRPr="004C4B42">
        <w:t xml:space="preserve">υποβολής τροποποιητικών / </w:t>
      </w:r>
      <w:r w:rsidR="00D407D2" w:rsidRPr="004C4B42">
        <w:lastRenderedPageBreak/>
        <w:t>διορθωτικών δηλώσεων, την ευθύνη πρόσθετων φόρων, προστίμων εκπρόθεσμης υποβολής δηλώσεων και προσαυξήσεων φέρει η Επιχείρηση.</w:t>
      </w:r>
    </w:p>
    <w:p w14:paraId="5C822810" w14:textId="77777777" w:rsidR="00D407D2" w:rsidRPr="004C4B42" w:rsidRDefault="004C4B42" w:rsidP="00192D34">
      <w:pPr>
        <w:spacing w:line="240" w:lineRule="auto"/>
      </w:pPr>
      <w:r>
        <w:t xml:space="preserve">Δ) </w:t>
      </w:r>
      <w:r w:rsidR="00D407D2" w:rsidRPr="004C4B42">
        <w:t xml:space="preserve">Στα πλαίσια της σύνταξης των χρηματοοικονομικών καταστάσεων </w:t>
      </w:r>
      <w:bookmarkStart w:id="2" w:name="_Hlk4569953"/>
      <w:r w:rsidR="00D407D2" w:rsidRPr="004C4B42">
        <w:t xml:space="preserve">(εάν απαιτούνται) </w:t>
      </w:r>
      <w:bookmarkEnd w:id="2"/>
      <w:r w:rsidR="00D407D2" w:rsidRPr="004C4B42">
        <w:t>και των φορολογικών δηλώσεων (εάν απαιτούνταν) η Επιχείρηση προέβη στην ποσοτική καταμέτρηση των περιουσιακών στοιχείων και υποχρεώσεων (αποθέματα, ταμείο, επιταγές και αξιόγραφα γενικά, πάγια στοιχεία, κλπ.) και δόθηκαν εγγράφως στο Λογιστικό Γραφείο τυχόν διαφορές (δηλ. τυχόν διαφορά μεταξύ Πραγματικού και Λογιστικού υπολοίπου). Η καταμέτρηση, η μέθοδος της αποτίμησης και ο προσδιορισμός της αξίας των αποθεμάτων καθώς και η διαφύλαξη των περιουσιακών αυτών στοιχείων αποτελεί αποκλειστική ευθύνη της Επιχείρησης.</w:t>
      </w:r>
    </w:p>
    <w:p w14:paraId="0847D032" w14:textId="77777777" w:rsidR="00D407D2" w:rsidRPr="004C4B42" w:rsidRDefault="004C4B42" w:rsidP="00192D34">
      <w:pPr>
        <w:spacing w:line="240" w:lineRule="auto"/>
      </w:pPr>
      <w:r>
        <w:t>Ε)</w:t>
      </w:r>
      <w:r w:rsidR="00D407D2" w:rsidRPr="004C4B42">
        <w:t>Δεν υπάρχουν σημαντικές υποχρεώσεις ή ενδεχόμενα κέρδη ή ζημιές από διάφορες συμβατικές σχέσεις (συμβάσεις, κλπ.), τα οποία δεν τέθηκαν υπόψη του Λογιστικού Γραφείου, ώστε να συμπεριληφθούν εφόσον αυτό απαιτείται στις χρηματοοικονομικές καταστάσεις ή και στις φορολογικές δηλώσεις.</w:t>
      </w:r>
    </w:p>
    <w:p w14:paraId="460AD499" w14:textId="77777777" w:rsidR="00D407D2" w:rsidRPr="004C4B42" w:rsidRDefault="004C4B42" w:rsidP="00192D34">
      <w:pPr>
        <w:spacing w:line="240" w:lineRule="auto"/>
      </w:pPr>
      <w:r>
        <w:t xml:space="preserve">ΣΤ) </w:t>
      </w:r>
      <w:r w:rsidR="00D407D2" w:rsidRPr="004C4B42">
        <w:t>Βεβαιώνουμε ότι, έχοντας μελετήσει τις προσδοκίες μας και τις προθέσεις μας για τους επόμενους δώδεκα μήνες, και τη διαθεσιμότητα κεφαλαίων κίνησης, η Επιχείρηση είναι συνεχιζόμενη δραστηριότητα. Βεβαιώνουμε επίσης ότι οι οικονομικές καταστάσεις πρέπει να καταρτιστούν στη βάση της συνεχιζόμενης δραστηριότητας (ή έχουμε ……………………………………………………).</w:t>
      </w:r>
    </w:p>
    <w:p w14:paraId="288AC188" w14:textId="2B802799" w:rsidR="00D407D2" w:rsidRPr="004C4B42" w:rsidRDefault="004C4B42" w:rsidP="00192D34">
      <w:pPr>
        <w:spacing w:line="240" w:lineRule="auto"/>
      </w:pPr>
      <w:r>
        <w:t>Ζ) Η</w:t>
      </w:r>
      <w:r w:rsidR="006430AE">
        <w:t xml:space="preserve"> </w:t>
      </w:r>
      <w:r>
        <w:t>ε</w:t>
      </w:r>
      <w:r w:rsidR="00D407D2" w:rsidRPr="004C4B42">
        <w:t xml:space="preserve">πιχείρηση έχει συναινέσει στην παροχή οικονομικών στοιχείων (ισοζύγια, λογιστικές καταστάσεις, δηλώσεις ΦΠΑ, εισοδήματος, κ.α.), προς διαφόρους συναλλασσόμενους που έχει υποδείξει (Τράπεζες, Αρχές, κ.α.) </w:t>
      </w:r>
      <w:r w:rsidR="00192D34">
        <w:t xml:space="preserve"> ως ανωτέρω  </w:t>
      </w:r>
      <w:r w:rsidR="00D407D2" w:rsidRPr="004C4B42">
        <w:t>και έχει εγκρίνει το περιεχόμενο αυτών των στοιχείων</w:t>
      </w:r>
      <w:r w:rsidR="00711441">
        <w:t xml:space="preserve"> σύμφωνα με τα οριζόμενα ειδικότερα παραπάνω</w:t>
      </w:r>
      <w:r w:rsidR="00D407D2" w:rsidRPr="004C4B42">
        <w:t>.</w:t>
      </w:r>
    </w:p>
    <w:p w14:paraId="6E2F50FA" w14:textId="77777777" w:rsidR="00D407D2" w:rsidRPr="004C4B42" w:rsidRDefault="004C4B42" w:rsidP="00192D34">
      <w:pPr>
        <w:spacing w:line="240" w:lineRule="auto"/>
      </w:pPr>
      <w:r>
        <w:t>Η)</w:t>
      </w:r>
      <w:r w:rsidR="00D407D2" w:rsidRPr="004C4B42">
        <w:t xml:space="preserve">Προσχέδιο των χρηματοοικονομικών καταστάσεων και των φορολογικών δηλώσεων της </w:t>
      </w:r>
      <w:proofErr w:type="spellStart"/>
      <w:r w:rsidR="00D407D2" w:rsidRPr="004C4B42">
        <w:t>κλειόμενης</w:t>
      </w:r>
      <w:proofErr w:type="spellEnd"/>
      <w:r w:rsidR="00D407D2" w:rsidRPr="004C4B42">
        <w:t xml:space="preserve"> Χρήσης, τέθηκε υπόψη  πριν την υποβολή τους και δόθηκαν οι διευκρινήσεις που ζητήσαμε, με σκοπό την συμφωνία μας με αυτές και στην συνέχεια την υποβολή τους.</w:t>
      </w:r>
    </w:p>
    <w:p w14:paraId="2842671B" w14:textId="77777777" w:rsidR="00D407D2" w:rsidRPr="00192D34" w:rsidRDefault="004C4B42" w:rsidP="00192D34">
      <w:pPr>
        <w:spacing w:line="240" w:lineRule="auto"/>
        <w:rPr>
          <w:b/>
          <w:u w:val="single"/>
        </w:rPr>
      </w:pPr>
      <w:r w:rsidRPr="00192D34">
        <w:rPr>
          <w:b/>
          <w:u w:val="single"/>
        </w:rPr>
        <w:t>13</w:t>
      </w:r>
      <w:r w:rsidR="00D407D2" w:rsidRPr="00192D34">
        <w:rPr>
          <w:b/>
          <w:u w:val="single"/>
        </w:rPr>
        <w:t>Γ. Παρεχόμενες πληροφορίες και διαβεβαιώσεις για την φορολογική αναμόρφωση και την τήρηση εργατικής νομοθεσίας:</w:t>
      </w:r>
    </w:p>
    <w:p w14:paraId="167A3A06" w14:textId="77777777" w:rsidR="00D407D2" w:rsidRPr="004C4B42" w:rsidRDefault="004C4B42" w:rsidP="00192D34">
      <w:pPr>
        <w:spacing w:line="240" w:lineRule="auto"/>
      </w:pPr>
      <w:r>
        <w:t>Α)</w:t>
      </w:r>
      <w:r w:rsidR="00D407D2" w:rsidRPr="004C4B42">
        <w:t>Όλες οι δαπάνες, εκτός αυτών που τέθηκαν υπόψη μας από εσάς ως τον υπεύθυνο Λογιστή-Φοροτεχνικό ότι θα αναμορφωθούν φορολογικά στην κατάσταση φορολογικής αναμόρφωσης (άρθρα 22 και 23 του Ν.4172/2013), αφενός πραγματοποιήθηκαν προς το συμφέρον της Επιχείρησης ή κατά τις συνήθεις εμπορικές συναλλαγές της και αφετέρου αντιστοιχούν σε πραγματική συναλλαγή και η αξία της συναλλαγής δεν είναι κατώτερη ή ανώτερη της αγοραίας αξίας. Δηλώνω υπεύθυνα ότι δεν υπάρχει καμία άλλη δαπάνη η οποία πρέπει να αναμορφωθεί φορολογικά και ότι δεν έχουν εκδοθεί ή ληφθεί εικονικά τιμολόγια.</w:t>
      </w:r>
    </w:p>
    <w:p w14:paraId="6A10A908" w14:textId="77777777" w:rsidR="00D407D2" w:rsidRPr="004C4B42" w:rsidRDefault="004C4B42" w:rsidP="00192D34">
      <w:pPr>
        <w:spacing w:line="240" w:lineRule="auto"/>
        <w:contextualSpacing/>
      </w:pPr>
      <w:r>
        <w:t>Β)</w:t>
      </w:r>
      <w:r w:rsidR="00D407D2" w:rsidRPr="004C4B42">
        <w:t xml:space="preserve">Όλα τα παραστατικά καθαρής αξίας άνω των πεντακοσίων ευρώ (500,00€) </w:t>
      </w:r>
      <w:r w:rsidR="00674A38" w:rsidRPr="00674A38">
        <w:t xml:space="preserve"> </w:t>
      </w:r>
      <w:r w:rsidR="00674A38">
        <w:t xml:space="preserve">όπως και τα ενοίκια (αν υπάρχουν) </w:t>
      </w:r>
      <w:r w:rsidR="00D407D2" w:rsidRPr="004C4B42">
        <w:t>καθώς και η μισθοδοσία προς το προσωπικό της Επιχείρησης (εάν υπάρχει):</w:t>
      </w:r>
    </w:p>
    <w:p w14:paraId="66F6DC97" w14:textId="77777777" w:rsidR="00B4535B" w:rsidRDefault="00B4535B" w:rsidP="00192D34">
      <w:pPr>
        <w:spacing w:line="240" w:lineRule="auto"/>
        <w:contextualSpacing/>
      </w:pPr>
    </w:p>
    <w:p w14:paraId="1C31823B" w14:textId="2613F6FC" w:rsidR="00D407D2" w:rsidRPr="004C4B42" w:rsidRDefault="00D407D2" w:rsidP="00192D34">
      <w:pPr>
        <w:spacing w:line="240" w:lineRule="auto"/>
        <w:contextualSpacing/>
      </w:pPr>
      <w:r w:rsidRPr="004C4B42">
        <w:t>Εξοφλήθηκαν: Με τους προβλεπόμενους από τις κείμενες διατάξεις τρόπους, (κατάθεση σε λογαριασμό του προμηθευτή, έκδοση επιταγής, δίγραμμη επιταγή, χρεωστική ή πιστωτική κάρτα, κλπ., ή γενικότερα με τραπεζικό τρόπο). [ ή Εκτός των περιπτώσεων: …………………… ]</w:t>
      </w:r>
    </w:p>
    <w:p w14:paraId="325DE19C" w14:textId="77777777" w:rsidR="00D407D2" w:rsidRDefault="00D407D2" w:rsidP="00192D34">
      <w:pPr>
        <w:spacing w:line="240" w:lineRule="auto"/>
        <w:contextualSpacing/>
      </w:pPr>
      <w:r w:rsidRPr="004C4B42">
        <w:t xml:space="preserve">Εκκρεμεί ακόμη η εξόφλησή τους: όταν αυτή γίνει, θα γίνει σύμφωνα με τους προβλεπόμενους από τις κείμενες διατάξεις τρόπους, (κατάθεση σε λογαριασμό του </w:t>
      </w:r>
      <w:r w:rsidRPr="004C4B42">
        <w:lastRenderedPageBreak/>
        <w:t>προμηθευτή, έκδοση επιταγής, δίγραμμη επιταγή, χρεωστική ή πιστωτική κάρτα κλπ. ή γενικότερα με τραπεζικό τρόπο). Εφόσον, δεν γίνει με τον τρόπο αυτό, θα ενημερώσουμε εγγράφως</w:t>
      </w:r>
      <w:r w:rsidR="00192D34">
        <w:t xml:space="preserve"> το λογιστικό γραφείο </w:t>
      </w:r>
      <w:r w:rsidRPr="004C4B42">
        <w:t>, ώστε να προβείτε στην υποβολή τροποποιητικών δηλώσεων.</w:t>
      </w:r>
    </w:p>
    <w:p w14:paraId="56A4DEC9" w14:textId="77777777" w:rsidR="00192D34" w:rsidRPr="004C4B42" w:rsidRDefault="00192D34" w:rsidP="00192D34">
      <w:pPr>
        <w:spacing w:line="240" w:lineRule="auto"/>
        <w:contextualSpacing/>
      </w:pPr>
    </w:p>
    <w:p w14:paraId="0E0398F1" w14:textId="77777777" w:rsidR="00D407D2" w:rsidRDefault="00192D34" w:rsidP="00192D34">
      <w:pPr>
        <w:spacing w:line="240" w:lineRule="auto"/>
        <w:contextualSpacing/>
      </w:pPr>
      <w:r>
        <w:t>Γ)</w:t>
      </w:r>
      <w:r w:rsidR="00D407D2" w:rsidRPr="004C4B42">
        <w:t xml:space="preserve">Τα συνδεδεμένα και συγγενή πρόσωπα (επιχειρήσεις, όργανα διοίκησης, κλπ.), με την Επιχείρηση μας, σύμφωνα με το άρθρο 2, του Ν.4172/2013, είναι τα εξής: </w:t>
      </w:r>
      <w:bookmarkStart w:id="3" w:name="_Hlk4655602"/>
      <w:r w:rsidR="00D407D2" w:rsidRPr="004C4B42">
        <w:t>……………………… (ή δεν υπάρχουν)</w:t>
      </w:r>
      <w:bookmarkEnd w:id="3"/>
      <w:r w:rsidR="00D407D2" w:rsidRPr="004C4B42">
        <w:t>. Η διαβεβαίωση αυτή χορηγείται στα πλαίσια των απαιτήσεων σύνταξης των φορολογικών δηλώσεων, ειδικά δε στα πλαίσια της περίπτωσης ύπαρξης ή μη «</w:t>
      </w:r>
      <w:proofErr w:type="spellStart"/>
      <w:r w:rsidR="00D407D2" w:rsidRPr="004C4B42">
        <w:t>ενδοομιλικών</w:t>
      </w:r>
      <w:proofErr w:type="spellEnd"/>
      <w:r w:rsidR="00D407D2" w:rsidRPr="004C4B42">
        <w:t xml:space="preserve"> συναλλαγών».</w:t>
      </w:r>
    </w:p>
    <w:p w14:paraId="3B0F19D0" w14:textId="77777777" w:rsidR="0025111E" w:rsidRPr="004C4B42" w:rsidRDefault="0025111E" w:rsidP="00192D34">
      <w:pPr>
        <w:spacing w:line="240" w:lineRule="auto"/>
        <w:contextualSpacing/>
      </w:pPr>
    </w:p>
    <w:p w14:paraId="4D5E063F" w14:textId="77777777" w:rsidR="00D407D2" w:rsidRDefault="0025111E" w:rsidP="00192D34">
      <w:pPr>
        <w:spacing w:line="240" w:lineRule="auto"/>
        <w:contextualSpacing/>
      </w:pPr>
      <w:r>
        <w:t>Δ)</w:t>
      </w:r>
      <w:r w:rsidR="00D407D2" w:rsidRPr="004C4B42">
        <w:t>Η Επιχείρηση δεν διατηρεί (ή έχει τις εξής:) «Ελεγχόμενες αλλοδαπές εταιρείες (ΕΑΕ)», σύμφωνα με το άρθρο 66, του Ν.4172/2013.</w:t>
      </w:r>
    </w:p>
    <w:p w14:paraId="2B2275E1" w14:textId="77777777" w:rsidR="0025111E" w:rsidRPr="004C4B42" w:rsidRDefault="0025111E" w:rsidP="00192D34">
      <w:pPr>
        <w:spacing w:line="240" w:lineRule="auto"/>
        <w:contextualSpacing/>
      </w:pPr>
    </w:p>
    <w:p w14:paraId="64110E28" w14:textId="77777777" w:rsidR="00D407D2" w:rsidRPr="004C4B42" w:rsidRDefault="0025111E" w:rsidP="00192D34">
      <w:pPr>
        <w:spacing w:line="240" w:lineRule="auto"/>
        <w:contextualSpacing/>
      </w:pPr>
      <w:r>
        <w:t>Ε)</w:t>
      </w:r>
      <w:r w:rsidR="00D407D2" w:rsidRPr="004C4B42">
        <w:t>Η Επιχείρηση έχει την ευθύνη της τήρησης των κανόνων του Ασφαλιστικού και Εργατικού δικαίου καθώς και του ελέγχου των σχετικών εγγράφων (νομιμοποιητικών, κ.α.) των εργαζομένων της.</w:t>
      </w:r>
    </w:p>
    <w:p w14:paraId="7D58F110" w14:textId="77777777" w:rsidR="00D407D2" w:rsidRPr="004C4B42" w:rsidRDefault="00D407D2" w:rsidP="00192D34">
      <w:pPr>
        <w:spacing w:line="240" w:lineRule="auto"/>
      </w:pPr>
    </w:p>
    <w:p w14:paraId="5824FF87" w14:textId="77777777" w:rsidR="00D407D2" w:rsidRPr="0025111E" w:rsidRDefault="0025111E" w:rsidP="00192D34">
      <w:pPr>
        <w:spacing w:line="240" w:lineRule="auto"/>
        <w:rPr>
          <w:b/>
          <w:u w:val="single"/>
        </w:rPr>
      </w:pPr>
      <w:r w:rsidRPr="0025111E">
        <w:rPr>
          <w:b/>
          <w:u w:val="single"/>
        </w:rPr>
        <w:t>13</w:t>
      </w:r>
      <w:r w:rsidR="00D407D2" w:rsidRPr="0025111E">
        <w:rPr>
          <w:b/>
          <w:u w:val="single"/>
        </w:rPr>
        <w:t>Δ. Εξουσιοδοτήσεις υποβολής δηλώσεων της επιχείρησης και των φορέων της.</w:t>
      </w:r>
    </w:p>
    <w:p w14:paraId="1E6BBCAE" w14:textId="77777777" w:rsidR="00D407D2" w:rsidRPr="004C4B42" w:rsidRDefault="00D407D2" w:rsidP="00192D34">
      <w:pPr>
        <w:spacing w:line="240" w:lineRule="auto"/>
      </w:pPr>
      <w:r w:rsidRPr="004C4B42">
        <w:t>Η Επιχείρηση στα πλαίσια της προφορικής ή γραπτής συμφωνίας έχει δώσει όλες τις απαραίτητες εξουσιοδοτήσεις για την υποβολή από το Λογιστικό Γραφείο των δηλωτικών της υποχρεώσεων στις αρμόδιες αρχές, είτε αφορούν την επιχείρηση είτε τους συντελεστές της. Οι εξουσιοδοτήσεις αυτές δίνονται σε συνεννόηση με συζύγους επιχειρηματιών σε περίπτωση Φυσικού Προσώπου επιχειρηματία που υποβάλλει κοινή δήλωση, και αφορά δηλωτικές υποχρεώσεις που υποβάλλονται είτε από τους ίδιους τους φορολογούμενους με τους δικούς τους κωδικούς πρόσβασης, είτε από εξουσιοδοτημένο Λογιστή – Φοροτεχνικό (του Λογιστικού Γραφείου), με επιλογή ρόλου, με τους προσωπικούς του κωδικούς πρόσβασης. Η εξουσιοδότηση προς τον Λογιστή - Φοροτεχνικό αφορά στη διαχείριση όλων των εντύπων που υποβάλλονται, ανεξάρτητα αν οι υπόχρεοι είναι εγγεγραμμένοι στις ηλεκτρονικές υπηρεσίες οποιασδήποτε αρχής.</w:t>
      </w:r>
    </w:p>
    <w:p w14:paraId="26322280" w14:textId="77777777" w:rsidR="00D407D2" w:rsidRPr="004C4B42" w:rsidRDefault="00D407D2" w:rsidP="00192D34">
      <w:pPr>
        <w:spacing w:line="240" w:lineRule="auto"/>
      </w:pPr>
    </w:p>
    <w:p w14:paraId="6C624052" w14:textId="77777777" w:rsidR="00D407D2" w:rsidRPr="0025111E" w:rsidRDefault="0025111E" w:rsidP="00192D34">
      <w:pPr>
        <w:spacing w:line="240" w:lineRule="auto"/>
        <w:rPr>
          <w:b/>
        </w:rPr>
      </w:pPr>
      <w:r w:rsidRPr="0025111E">
        <w:rPr>
          <w:b/>
        </w:rPr>
        <w:t>13</w:t>
      </w:r>
      <w:r w:rsidR="00D407D2" w:rsidRPr="0025111E">
        <w:rPr>
          <w:b/>
        </w:rPr>
        <w:t>Ε. Άδεια επεξεργασίας δεδομένων προσωπικού χαρακτήρα και ασφάλειας αυτών [Γενικός Κανονισμός για την Προστασία Δεδομένων (ΕΕ) 2016/679) - (GDPR)]:</w:t>
      </w:r>
    </w:p>
    <w:p w14:paraId="104A6FFF" w14:textId="77777777" w:rsidR="00D407D2" w:rsidRPr="004C4B42" w:rsidRDefault="0025111E" w:rsidP="00192D34">
      <w:pPr>
        <w:spacing w:line="240" w:lineRule="auto"/>
      </w:pPr>
      <w:r>
        <w:t>Α)</w:t>
      </w:r>
      <w:r w:rsidR="00D407D2" w:rsidRPr="004C4B42">
        <w:t>Για τον σκοπό της διεξαγωγής της εκάστοτε συμφωνημένης παροχής υπηρεσίας από το Λογιστικό Γραφείο, η Επιχείρηση, στο πλαίσιο των αρμοδιοτήτων της ως υπεύθυνος επεξεργασίας, έχει μεταβιβάσει δεδομένα προσωπικού χαρακτήρα στο Λογιστικό Γραφείο στο οποίο έχει αναθέσει την εκτέλεση της επεξεργασίας τους.</w:t>
      </w:r>
    </w:p>
    <w:p w14:paraId="12B733D3" w14:textId="77777777" w:rsidR="00D407D2" w:rsidRPr="004C4B42" w:rsidRDefault="0025111E" w:rsidP="00192D34">
      <w:pPr>
        <w:spacing w:line="240" w:lineRule="auto"/>
      </w:pPr>
      <w:r>
        <w:t xml:space="preserve">Β) </w:t>
      </w:r>
      <w:r w:rsidR="00D407D2" w:rsidRPr="004C4B42">
        <w:t>Η επεξεργασία που διενεργεί το Λογιστικό Γραφείο γίνεται μόνο βάσει των εντολών της Επιχείρησης και μόνο για τους σκοπούς που ορίζονται στη σχετική συμφωνία μεταξύ των δυο μερών. Οι σκοποί αυτοί είναι σύμφωνοι με τις ισχύουσες διατάξεις και νόμους που διέπουν αυτές τις διαδικασίες.</w:t>
      </w:r>
    </w:p>
    <w:p w14:paraId="194BE33F" w14:textId="77777777" w:rsidR="00D407D2" w:rsidRPr="004C4B42" w:rsidRDefault="0025111E" w:rsidP="00192D34">
      <w:pPr>
        <w:spacing w:line="240" w:lineRule="auto"/>
      </w:pPr>
      <w:r>
        <w:t xml:space="preserve">Γ) </w:t>
      </w:r>
      <w:r w:rsidR="00D407D2" w:rsidRPr="004C4B42">
        <w:t>Η Επιχείρηση έχει προβεί σε σχετική ενημέρωση (όπου απαιτείται) προς τα υποκείμενα των δεδομένων προσωπικού χαρακτήρα ότι η επεξεργασία διενεργείται από το Λογιστικό Γραφείο.</w:t>
      </w:r>
    </w:p>
    <w:p w14:paraId="0F59A734" w14:textId="77777777" w:rsidR="00D407D2" w:rsidRPr="004C4B42" w:rsidRDefault="0025111E" w:rsidP="00192D34">
      <w:pPr>
        <w:spacing w:line="240" w:lineRule="auto"/>
      </w:pPr>
      <w:r>
        <w:lastRenderedPageBreak/>
        <w:t>Δ)</w:t>
      </w:r>
      <w:r w:rsidR="00D407D2" w:rsidRPr="004C4B42">
        <w:t>Το Λογιστικό Γραφείο παρέχει - για τους σκοπούς της επεξεργασίας που του έχουν ανατεθεί - ένα επίπεδο ασφάλειας και εμπιστευτικότητας που κρίνεται κατ’ ελάχιστον επαρκές από την Επιχείρηση σύμφωνα με τις γενικές αρχές του Γενικού Κανονισμού για την Προστασία Δεδομένων (ΕΕ 2016/679).</w:t>
      </w:r>
    </w:p>
    <w:p w14:paraId="7D703C05" w14:textId="77777777" w:rsidR="00D407D2" w:rsidRPr="004C4B42" w:rsidRDefault="0025111E" w:rsidP="00192D34">
      <w:pPr>
        <w:spacing w:line="240" w:lineRule="auto"/>
      </w:pPr>
      <w:r>
        <w:t>Ε)</w:t>
      </w:r>
      <w:r w:rsidR="00D407D2" w:rsidRPr="004C4B42">
        <w:t>Τα δεδομένα που έχουν μεταβιβαστεί στο Λογιστικό Γραφείο από την Επιχείρηση δύναται να διατηρηθούν από το Λογιστικό Γραφείο για όσο διάστημα διαρκεί η συνεργασία αυτή. Κατόπιν διακοπής της συνεργασίας, όσα δεδομένα έχει στην κατοχή του το Λογιστικό Γραφείο μπορούν: να επιστραφούν στην Επιχείρηση σύμφωνα με το πρωτόκολλο παραλαβής παράδοσης όπως ορίζεται στον Κώδικα Επαγγελματικής Δεοντολογίας Λογιστών-Φοροτεχνικών.</w:t>
      </w:r>
    </w:p>
    <w:p w14:paraId="55BB8C9E" w14:textId="77777777" w:rsidR="00D407D2" w:rsidRPr="004C4B42" w:rsidRDefault="0025111E" w:rsidP="00192D34">
      <w:pPr>
        <w:spacing w:line="240" w:lineRule="auto"/>
      </w:pPr>
      <w:r>
        <w:t xml:space="preserve">ΣΤ) </w:t>
      </w:r>
      <w:r w:rsidR="00D407D2" w:rsidRPr="004C4B42">
        <w:t>Η Επιχείρηση και κατ’ επέκταση το Λογιστικό Γραφείο έχουν την δυνατότητα να προσφέρουν την όποια απαραίτητη πρόσβαση για την άσκηση των δικαιωμάτων των υποκειμένων των δεδομένων, όπως προβλέπεται από τον Γενικό Κανονισμό για την Προστασία Δεδομένων (ΕΕ 2016/679) όπως επίσης και να συνεισφέρουν στην διασφάλιση της συμμόρφωσης με αυτόν.</w:t>
      </w:r>
    </w:p>
    <w:p w14:paraId="7829038A" w14:textId="77777777" w:rsidR="00B4535B" w:rsidRDefault="0025111E" w:rsidP="00192D34">
      <w:pPr>
        <w:spacing w:line="240" w:lineRule="auto"/>
      </w:pPr>
      <w:r>
        <w:t xml:space="preserve">14) </w:t>
      </w:r>
      <w:r w:rsidR="00270789" w:rsidRPr="004C4B42">
        <w:t xml:space="preserve">Το λογιστικό γραφείο αναφέρει και ο πελάτης αποδέχεται  τα σχετικά με την τιμολογιακή πολιτική της επιχείρησης που συνοψίζεται </w:t>
      </w:r>
      <w:r w:rsidR="00281DB7" w:rsidRPr="004C4B42">
        <w:t>στον γενικό κανόνα πως</w:t>
      </w:r>
      <w:r w:rsidR="00DB68EF">
        <w:t xml:space="preserve"> </w:t>
      </w:r>
      <w:r w:rsidR="00281DB7" w:rsidRPr="004C4B42">
        <w:t>κ</w:t>
      </w:r>
      <w:r w:rsidR="00270789" w:rsidRPr="004C4B42">
        <w:t xml:space="preserve">αμία απολύτως εργασία από την πιο μικρή έως την πιο μεγάλη </w:t>
      </w:r>
      <w:r w:rsidR="00BD5DB9" w:rsidRPr="004C4B42">
        <w:t xml:space="preserve">τακτική η έκτακτη  </w:t>
      </w:r>
      <w:r w:rsidR="00270789" w:rsidRPr="004C4B42">
        <w:t>δεν θα εκτελείται αν δεν κοστολογείται , συμφωνείται  και εξοφλείται άμεσα</w:t>
      </w:r>
      <w:r w:rsidR="00BD5DB9" w:rsidRPr="004C4B42">
        <w:t xml:space="preserve"> χωρίς απολύτως καμία πίστωση</w:t>
      </w:r>
      <w:r w:rsidR="00711441">
        <w:t xml:space="preserve">, εκτός αν ειδικότερα προβλέπεται </w:t>
      </w:r>
      <w:r w:rsidR="00EB5B20" w:rsidRPr="004C4B42">
        <w:t>.</w:t>
      </w:r>
      <w:r>
        <w:t xml:space="preserve">Ειδικότερα η συμφωνηθείσα αμοιβή για την τήρηση βιβλίων είναι ετήσια και η καταβολή γίνεται σε 4 ισόποσες δόσεις  μέσα στο έτος  κατά την υποβολή του ΦΠΑ </w:t>
      </w:r>
      <w:proofErr w:type="spellStart"/>
      <w:r>
        <w:t>α΄β΄γ΄δ΄τριμήνου</w:t>
      </w:r>
      <w:proofErr w:type="spellEnd"/>
      <w:r>
        <w:t xml:space="preserve"> ή αν</w:t>
      </w:r>
      <w:r w:rsidR="00DB68EF">
        <w:t xml:space="preserve">τίστοιχου μήνα σε διπλογραφικά . </w:t>
      </w:r>
      <w:r>
        <w:t xml:space="preserve">Σε περίπτωση μη καταβολής δύο συνεχών δόσεων  το λογιστικό γραφείο  </w:t>
      </w:r>
      <w:r w:rsidR="007B1E20">
        <w:t>δύναται ν</w:t>
      </w:r>
      <w:r>
        <w:t xml:space="preserve">α καταγγέλλει  την παρούσα σύμβαση  και </w:t>
      </w:r>
      <w:r w:rsidR="007B1E20">
        <w:t xml:space="preserve">να </w:t>
      </w:r>
      <w:r>
        <w:t xml:space="preserve"> απέχει από την περαιτέρω ενασχόληση εκπλήρωσης των συμβατικών υποχρεώσεων χωρίς να φέρει απολύτως καμία ευθύνη</w:t>
      </w:r>
      <w:r w:rsidR="00DB68EF">
        <w:t xml:space="preserve"> </w:t>
      </w:r>
      <w:r w:rsidR="007B1E20">
        <w:t>για κυρώσεις εκπροθέσμων υποχρεώσεων</w:t>
      </w:r>
      <w:r w:rsidR="00711441">
        <w:t xml:space="preserve"> .</w:t>
      </w:r>
    </w:p>
    <w:p w14:paraId="54BED8FB" w14:textId="77777777" w:rsidR="00B4535B" w:rsidRDefault="00711441" w:rsidP="00192D34">
      <w:pPr>
        <w:spacing w:line="240" w:lineRule="auto"/>
      </w:pPr>
      <w:r>
        <w:t xml:space="preserve"> Εφόσον η επιχείρηση μετά την πάροδο της προθεσμίας   εξοφλήσει τις υποχρεώσεις της </w:t>
      </w:r>
      <w:r w:rsidR="007B1E20">
        <w:t xml:space="preserve"> και προσκομίσει στοιχεία εκπρόθεσμα   ομοίως η ευθύνη κυρώσεων εκπροθέσμου  βαρύνει την επιχείρηση</w:t>
      </w:r>
      <w:r w:rsidR="00B4535B">
        <w:t>.</w:t>
      </w:r>
      <w:r w:rsidR="007B1E20">
        <w:t xml:space="preserve">                                                                                      </w:t>
      </w:r>
    </w:p>
    <w:p w14:paraId="170E6C88" w14:textId="50C29AF0" w:rsidR="00626547" w:rsidRPr="004C4B42" w:rsidRDefault="007B1E20" w:rsidP="00192D34">
      <w:pPr>
        <w:spacing w:line="240" w:lineRule="auto"/>
      </w:pPr>
      <w:r>
        <w:t xml:space="preserve"> </w:t>
      </w:r>
      <w:r w:rsidR="00EB5B20" w:rsidRPr="004C4B42">
        <w:t xml:space="preserve">Στην </w:t>
      </w:r>
      <w:r>
        <w:t xml:space="preserve"> ετήσια αμοιβή   περιέχεται η τήρηση των βιβλίων και η σύνταξη των χρηματοοικονομικών καταστάσεων (όπου απαιτείται)  </w:t>
      </w:r>
      <w:r w:rsidR="00BC0080">
        <w:t>, η εκπλήρωση υποχρεώσεων εργατικής Νομοθεσίας  και η υποβολή των δηλωτικών υποχρεώσεων που απορρέουν.                  Δ</w:t>
      </w:r>
      <w:r>
        <w:t xml:space="preserve">εν περιέχεται </w:t>
      </w:r>
      <w:r w:rsidR="00BC0080">
        <w:t xml:space="preserve">η </w:t>
      </w:r>
      <w:r>
        <w:t>αμοιβή υποβολής ετήσιας  δήλωσης εισοδήματος Φ.Π. επιχειρηματία</w:t>
      </w:r>
      <w:r w:rsidR="00BC0080">
        <w:t xml:space="preserve"> (Ε1)</w:t>
      </w:r>
      <w:r>
        <w:t xml:space="preserve"> Ε2 ή μελών Ν.Π. , ούτε περιέχονται </w:t>
      </w:r>
      <w:r w:rsidR="00EB5B20" w:rsidRPr="004C4B42">
        <w:t xml:space="preserve"> έκτακτα γεγονότα όπως </w:t>
      </w:r>
      <w:r w:rsidR="00BC0080">
        <w:t xml:space="preserve">ενδεικτικά </w:t>
      </w:r>
      <w:r>
        <w:t xml:space="preserve"> ενασχόληση σε οποιοδήποτε  έλεγχο , σύνταξη αιτήσεων επιστροφής ΦΠΑ, προετοιμασία φακέλων ή υποβολές αιτήσεων όποιας μορφής σε οποιοιδήποτε φορέα    (π.χ. ΕΛΓΑ ,ΕΦΚΑ,</w:t>
      </w:r>
      <w:proofErr w:type="spellStart"/>
      <w:r w:rsidR="00BC0080">
        <w:rPr>
          <w:lang w:val="en-US"/>
        </w:rPr>
        <w:t>myependyseis</w:t>
      </w:r>
      <w:proofErr w:type="spellEnd"/>
      <w:r w:rsidR="00BC0080">
        <w:t xml:space="preserve"> ) ή τυχόν επιβαλλόμενες από την πολιτεία ή άλλους φορείς  υποχρεώσεις και συμπλήρωση δεδομένων σε οιαδήποτε ηλεκτρονική εφαρμογή (πλατφόρμα) ή σύνταξη αιτήσεων δανειοδότησης  ή  συγκέντρωσης απαιτούμενων δικαιολογητικών για Τράπεζες ή άλλους φορείς ή   </w:t>
      </w:r>
      <w:r>
        <w:t xml:space="preserve"> μεταβολές </w:t>
      </w:r>
      <w:r w:rsidR="00EB5B20" w:rsidRPr="004C4B42">
        <w:t>Ε9 ή</w:t>
      </w:r>
      <w:r w:rsidR="00BD5DB9" w:rsidRPr="004C4B42">
        <w:t xml:space="preserve"> πιστοποιητικά ΕΝΦΙΑ  ή </w:t>
      </w:r>
      <w:r w:rsidR="00EB5B20" w:rsidRPr="004C4B42">
        <w:t>μίας χρήσης γεγονότα</w:t>
      </w:r>
      <w:r w:rsidR="00BD5DB9" w:rsidRPr="004C4B42">
        <w:t xml:space="preserve"> όπως  π.χ.  υποβολή αίτησης σύνταξης , εργασίες   κτηματολο</w:t>
      </w:r>
      <w:r w:rsidR="00EB5B20" w:rsidRPr="004C4B42">
        <w:t>γ</w:t>
      </w:r>
      <w:r w:rsidR="00BD5DB9" w:rsidRPr="004C4B42">
        <w:t xml:space="preserve">ίου , αποδοχής κληρονομιών </w:t>
      </w:r>
      <w:r w:rsidR="00281DB7" w:rsidRPr="004C4B42">
        <w:t xml:space="preserve">, </w:t>
      </w:r>
      <w:r w:rsidR="00F47799" w:rsidRPr="004C4B42">
        <w:t>νέων ηλεκτρονικών εφαρμογών (</w:t>
      </w:r>
      <w:proofErr w:type="spellStart"/>
      <w:r w:rsidR="00F47799" w:rsidRPr="004C4B42">
        <w:t>πλατφορμών</w:t>
      </w:r>
      <w:proofErr w:type="spellEnd"/>
      <w:r w:rsidR="00F47799" w:rsidRPr="004C4B42">
        <w:t xml:space="preserve"> ) </w:t>
      </w:r>
      <w:r w:rsidR="00BD5DB9" w:rsidRPr="004C4B42">
        <w:t xml:space="preserve">εργασιών ή απασχόλησης σε υπηρεσίες </w:t>
      </w:r>
      <w:r w:rsidR="00F47799" w:rsidRPr="004C4B42">
        <w:t xml:space="preserve"> με επιτόπια μετάβαση και </w:t>
      </w:r>
      <w:r w:rsidR="00BD5DB9" w:rsidRPr="004C4B42">
        <w:t xml:space="preserve"> για τ</w:t>
      </w:r>
      <w:r w:rsidR="00F47799" w:rsidRPr="004C4B42">
        <w:t>ις</w:t>
      </w:r>
      <w:r w:rsidR="00BD5DB9" w:rsidRPr="004C4B42">
        <w:t xml:space="preserve"> οποί</w:t>
      </w:r>
      <w:r w:rsidR="00F47799" w:rsidRPr="004C4B42">
        <w:t>ες</w:t>
      </w:r>
      <w:r w:rsidR="00BD5DB9" w:rsidRPr="004C4B42">
        <w:t xml:space="preserve"> ισχύει ο </w:t>
      </w:r>
      <w:r w:rsidR="00281DB7" w:rsidRPr="004C4B42">
        <w:t>γενικός κανόνας</w:t>
      </w:r>
      <w:r w:rsidR="00F47799" w:rsidRPr="004C4B42">
        <w:t xml:space="preserve"> αμοιβών</w:t>
      </w:r>
      <w:r w:rsidR="00BC0080">
        <w:t xml:space="preserve"> που προβλέπει</w:t>
      </w:r>
      <w:r w:rsidR="00DB68EF">
        <w:t xml:space="preserve"> </w:t>
      </w:r>
      <w:r w:rsidR="00BC0080">
        <w:t xml:space="preserve">ότι </w:t>
      </w:r>
      <w:r w:rsidR="00BC0080" w:rsidRPr="004C4B42">
        <w:t>καμία απολύτως εργασία  από την πιο μικρή έως την πιο μεγάλη τακτική η έκτακτη  δεν θα εκτελείται αν δεν κοστολογείται , συμφωνείται  και εξοφλείται άμεσα χωρίς απολύτως καμία πίστωση</w:t>
      </w:r>
      <w:r w:rsidR="00F47799" w:rsidRPr="004C4B42">
        <w:t xml:space="preserve">. </w:t>
      </w:r>
    </w:p>
    <w:p w14:paraId="1F665CCC" w14:textId="77777777" w:rsidR="00626547" w:rsidRPr="004C4B42" w:rsidRDefault="00BC0080" w:rsidP="00192D34">
      <w:pPr>
        <w:spacing w:line="240" w:lineRule="auto"/>
      </w:pPr>
      <w:r>
        <w:lastRenderedPageBreak/>
        <w:t xml:space="preserve">15) </w:t>
      </w:r>
      <w:r w:rsidR="00626547" w:rsidRPr="004C4B42">
        <w:t>Ο πελάτης δηλώνει προς το λογιστικό γραφείο  πως επιθυμεί , την ενημέρωση του και την ειδοποίησ</w:t>
      </w:r>
      <w:r w:rsidR="00B575FA" w:rsidRPr="004C4B42">
        <w:t>ή</w:t>
      </w:r>
      <w:r w:rsidR="00626547" w:rsidRPr="004C4B42">
        <w:t xml:space="preserve"> του από το λογιστικό γραφείο, μέσω email, </w:t>
      </w:r>
      <w:r w:rsidR="00F47799" w:rsidRPr="004C4B42">
        <w:t xml:space="preserve">για θέματα που σχετίζονται άμεσα με αυτόν στα πλαίσια της παρούσης σύμβασης </w:t>
      </w:r>
      <w:r w:rsidR="00626547" w:rsidRPr="004C4B42">
        <w:t xml:space="preserve"> καθώς και για θέματα φορολογικού, ασφαλιστικού ή και οικονομικού ενδιαφέροντος</w:t>
      </w:r>
      <w:r w:rsidR="00897A6D" w:rsidRPr="004C4B42">
        <w:t>.</w:t>
      </w:r>
    </w:p>
    <w:p w14:paraId="3502CB36" w14:textId="77777777" w:rsidR="00897A6D" w:rsidRPr="0042428B" w:rsidRDefault="00BC0080" w:rsidP="00192D34">
      <w:pPr>
        <w:spacing w:line="240" w:lineRule="auto"/>
      </w:pPr>
      <w:r>
        <w:t>16</w:t>
      </w:r>
      <w:r w:rsidRPr="0042428B">
        <w:t xml:space="preserve">) </w:t>
      </w:r>
      <w:r w:rsidR="00897A6D" w:rsidRPr="0042428B">
        <w:t xml:space="preserve">Ο πελάτης δηλώνει πως όλα τα ανωτέρω ισχύουν και για την σύζυγό του που ονομάζεται </w:t>
      </w:r>
      <w:r w:rsidR="00390979">
        <w:t>…………….</w:t>
      </w:r>
      <w:r w:rsidR="00897A6D" w:rsidRPr="0042428B">
        <w:t>του</w:t>
      </w:r>
      <w:r w:rsidR="0042428B">
        <w:t xml:space="preserve"> </w:t>
      </w:r>
      <w:r w:rsidR="00390979">
        <w:t>…………..</w:t>
      </w:r>
      <w:r w:rsidR="00897A6D" w:rsidRPr="0042428B">
        <w:t xml:space="preserve">με ΑΦΜ </w:t>
      </w:r>
      <w:r w:rsidR="00390979">
        <w:t>……….</w:t>
      </w:r>
      <w:r w:rsidR="00897A6D" w:rsidRPr="0042428B">
        <w:t>και για την κοινή δήλωσή τους.</w:t>
      </w:r>
      <w:r w:rsidR="00BD34A4">
        <w:t xml:space="preserve">                               </w:t>
      </w:r>
      <w:r w:rsidR="00897A6D" w:rsidRPr="0042428B">
        <w:t>Η σύζυγος</w:t>
      </w:r>
      <w:r w:rsidR="00F47799" w:rsidRPr="0042428B">
        <w:t xml:space="preserve"> ως εκ τρίτου συμβαλλόμενη </w:t>
      </w:r>
      <w:r w:rsidR="00897A6D" w:rsidRPr="0042428B">
        <w:t xml:space="preserve"> προσυπογράφει το παρόν  δηλώνοντας την απόλυτη συμφωνία</w:t>
      </w:r>
      <w:r w:rsidR="00F47799" w:rsidRPr="0042428B">
        <w:t xml:space="preserve"> στα αναγραφόμενα στο παρόν </w:t>
      </w:r>
      <w:r w:rsidR="00897A6D" w:rsidRPr="0042428B">
        <w:t xml:space="preserve"> τόσο για την κοινή δήλωση όσο και τυχόν εργασίες που αφορούν προσωπικά την ίδια</w:t>
      </w:r>
      <w:r w:rsidR="00F47799" w:rsidRPr="0042428B">
        <w:t xml:space="preserve"> και αυτές γίνονται με δικούς της κωδικούς πρόσβασης </w:t>
      </w:r>
      <w:r w:rsidR="00897A6D" w:rsidRPr="0042428B">
        <w:t>.</w:t>
      </w:r>
    </w:p>
    <w:p w14:paraId="473AACEF" w14:textId="77777777" w:rsidR="00626547" w:rsidRDefault="00626547" w:rsidP="00192D34">
      <w:pPr>
        <w:spacing w:line="240" w:lineRule="auto"/>
      </w:pPr>
      <w:r>
        <w:t xml:space="preserve">Όλοι οι όροι της παρούσης  </w:t>
      </w:r>
      <w:r w:rsidR="008D060B">
        <w:t xml:space="preserve"> σύμβασης  </w:t>
      </w:r>
      <w:r>
        <w:t xml:space="preserve"> θεωρούνται ουσιώδεις  και η παραβίαση καθενός από αυτούς δύναται να αποτελέσει  αιτία καταγγελίας της παρούσης   από κάθε θιγόμενο μέρος το οποίο δύναται να επιδιώξει και επιπλέον αποζημίωση .</w:t>
      </w:r>
    </w:p>
    <w:p w14:paraId="31093041" w14:textId="77777777" w:rsidR="008D060B" w:rsidRPr="00B575FA" w:rsidRDefault="00626547" w:rsidP="00192D34">
      <w:pPr>
        <w:spacing w:line="240" w:lineRule="auto"/>
      </w:pPr>
      <w:r>
        <w:t xml:space="preserve">Σε πίστωση και μοναδική απόδειξη των συμφωνηθέντων  συντάχθηκε  το παρόν </w:t>
      </w:r>
      <w:r w:rsidR="00B575FA">
        <w:t xml:space="preserve">το οποίο είναι σύμφωνο με το συμφέρον κάθε πλευράς  και υπογράφεται όπως παρακάτω </w:t>
      </w:r>
      <w:r w:rsidR="00B575FA" w:rsidRPr="00B575FA">
        <w:t>:</w:t>
      </w:r>
    </w:p>
    <w:p w14:paraId="488D08E0" w14:textId="77777777" w:rsidR="00B575FA" w:rsidRPr="00192D34" w:rsidRDefault="00B575FA" w:rsidP="00192D34">
      <w:pPr>
        <w:spacing w:line="240" w:lineRule="auto"/>
      </w:pPr>
      <w:r w:rsidRPr="00192D34">
        <w:t xml:space="preserve">O ΠΕΛΑΤΗΣ </w:t>
      </w:r>
      <w:r w:rsidRPr="00192D34">
        <w:tab/>
      </w:r>
      <w:r w:rsidRPr="00192D34">
        <w:tab/>
      </w:r>
      <w:r w:rsidRPr="00192D34">
        <w:tab/>
      </w:r>
      <w:r w:rsidRPr="00192D34">
        <w:tab/>
      </w:r>
      <w:r w:rsidRPr="00192D34">
        <w:tab/>
      </w:r>
      <w:r w:rsidRPr="00192D34">
        <w:tab/>
        <w:t xml:space="preserve"> ΓΙΑ ΤΟ ΛΟΓΙΣΤΙΚΟ ΓΡΑΦΕΙΟ</w:t>
      </w:r>
    </w:p>
    <w:p w14:paraId="659A5C5A" w14:textId="77777777" w:rsidR="00B575FA" w:rsidRPr="00192D34" w:rsidRDefault="00B575FA" w:rsidP="00192D34">
      <w:pPr>
        <w:spacing w:line="240" w:lineRule="auto"/>
      </w:pPr>
      <w:r w:rsidRPr="00192D34">
        <w:tab/>
      </w:r>
      <w:r w:rsidRPr="00192D34">
        <w:tab/>
      </w:r>
      <w:r w:rsidRPr="00192D34">
        <w:tab/>
      </w:r>
      <w:r w:rsidRPr="00192D34">
        <w:tab/>
      </w:r>
      <w:r w:rsidRPr="00192D34">
        <w:tab/>
      </w:r>
      <w:r w:rsidRPr="00192D34">
        <w:tab/>
      </w:r>
      <w:r w:rsidRPr="00192D34">
        <w:tab/>
        <w:t xml:space="preserve">Ο ΝΟΜΙΜΟΣ ΕΚΠΡΟΣΩΠΟΣ </w:t>
      </w:r>
    </w:p>
    <w:p w14:paraId="6DD5E6DF" w14:textId="77777777" w:rsidR="00F47799" w:rsidRDefault="00F47799" w:rsidP="00192D34">
      <w:pPr>
        <w:spacing w:line="240" w:lineRule="auto"/>
      </w:pPr>
    </w:p>
    <w:p w14:paraId="4206F4B8" w14:textId="77777777" w:rsidR="00055F61" w:rsidRDefault="00B575FA" w:rsidP="00192D34">
      <w:pPr>
        <w:spacing w:line="240" w:lineRule="auto"/>
      </w:pPr>
      <w:r>
        <w:t xml:space="preserve">ΥΠΟΓΡΑΦΗ ΚΑΙ ΟΝΟΜΑΤΕΠΩΝΥΜΟ                           </w:t>
      </w:r>
      <w:r>
        <w:tab/>
        <w:t xml:space="preserve"> ΥΠΟΓΡΑΦΗ ΚΑΙ   ΣΦΡΑΓΙΔΑ</w:t>
      </w:r>
    </w:p>
    <w:p w14:paraId="1FE70C7D" w14:textId="77777777" w:rsidR="002A3F03" w:rsidRPr="0042428B" w:rsidRDefault="002A3F03" w:rsidP="00192D34">
      <w:pPr>
        <w:spacing w:line="240" w:lineRule="auto"/>
      </w:pPr>
    </w:p>
    <w:sectPr w:rsidR="002A3F03" w:rsidRPr="0042428B" w:rsidSect="00DA134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6A53" w14:textId="77777777" w:rsidR="00FC364C" w:rsidRDefault="00FC364C" w:rsidP="00B575FA">
      <w:pPr>
        <w:spacing w:after="0" w:line="240" w:lineRule="auto"/>
      </w:pPr>
      <w:r>
        <w:separator/>
      </w:r>
    </w:p>
  </w:endnote>
  <w:endnote w:type="continuationSeparator" w:id="0">
    <w:p w14:paraId="44F7A610" w14:textId="77777777" w:rsidR="00FC364C" w:rsidRDefault="00FC364C" w:rsidP="00B5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46110"/>
      <w:docPartObj>
        <w:docPartGallery w:val="Page Numbers (Bottom of Page)"/>
        <w:docPartUnique/>
      </w:docPartObj>
    </w:sdtPr>
    <w:sdtEndPr/>
    <w:sdtContent>
      <w:p w14:paraId="252B3B71" w14:textId="201338DF" w:rsidR="00C925B4" w:rsidRDefault="00FE38B6">
        <w:pPr>
          <w:pStyle w:val="a5"/>
          <w:jc w:val="center"/>
        </w:pPr>
        <w:r>
          <w:rPr>
            <w:noProof/>
          </w:rPr>
          <mc:AlternateContent>
            <mc:Choice Requires="wps">
              <w:drawing>
                <wp:inline distT="0" distB="0" distL="0" distR="0" wp14:anchorId="3E6C2CC9" wp14:editId="2F5662A6">
                  <wp:extent cx="5943600" cy="45085"/>
                  <wp:effectExtent l="9525"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6478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9F5E47A"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6kKAIAAE0EAAAOAAAAZHJzL2Uyb0RvYy54bWysVMGO0zAQvSPxD5bvNGnV7i5R09WqVQFp&#10;YZEWuLuOnUQ4HjN2m5avZ+yEbAU3RA6WZ+x58+Z5Juv7c2fYSaFvwZZ8Pss5U1ZC1dq65F+/7N/c&#10;ceaDsJUwYFXJL8rz+83rV+veFWoBDZhKISMQ64velbwJwRVZ5mWjOuFn4JSlQw3YiUAm1lmFoif0&#10;zmSLPL/JesDKIUjlPXl3wyHfJHytlQxPWnsVmCk5cQtpxbQe4ppt1qKoUbimlSMN8Q8sOtFaSjpB&#10;7UQQ7IjtX1BdKxE86DCT0GWgdStVqoGqmed/VPPcCKdSLSSOd5NM/v/Byk+nZ/cZI3XvHkF+98zC&#10;thG2Vg+I0DdKVJRuHoXKeueLKSAankLZof8IFT2tOAZIGpw1dkyb1n2LgRGa6mTnJPplEl2dA5Pk&#10;XC1ulrd3K84knS1XOW1jLlFEmBjs0Id3CjoWNyXXBnoiiGGnZBvbLmUQp0cfhrjf91OsCGHfGjPG&#10;mvAe8GcK0PXWYCo7tpoig50ENUk4D5TNsaOyBt88j9/QK+Snjhr8yUVMU7dGiMR7Qj5MKbA+TAn2&#10;6RtrHK8QhhuZRkrGxtVCZD7UFD1J/qh4bG5fHKC6kPoIQ0/TDNKmieWxnvq55P7HUaDizHyw9IJv&#10;58tlHIBkLFe3CzLw+uRwfSKsJChSg7Nhuw3D0BwdtnVDmQaVLDzQq+s2Sf/CaiRLPZsUGecrDsW1&#10;nW69/AU2vwAAAP//AwBQSwMEFAAGAAgAAAAhAAQ695LZAAAAAwEAAA8AAABkcnMvZG93bnJldi54&#10;bWxMj8FuwjAQRO+V+g/WVuJWHECCNsRBVRHqrVKAQ49OvMQR9jqKDaT9+m57aS8jjWY187bYjN6J&#10;Kw6xC6RgNs1AIDXBdNQqOB52j08gYtJktAuECj4xwqa8vyt0bsKNKrzuUyu4hGKuFdiU+lzK2Fj0&#10;Ok5Dj8TZKQxeJ7ZDK82gb1zunZxn2VJ63REvWN3jq8XmvL94BfU59PbrY7tyY6gOxzq+v20rVGry&#10;ML6sQSQc098x/OAzOpTMVIcLmSicAn4k/Spnz4sl21rBagayLOR/9vIbAAD//wMAUEsBAi0AFAAG&#10;AAgAAAAhALaDOJL+AAAA4QEAABMAAAAAAAAAAAAAAAAAAAAAAFtDb250ZW50X1R5cGVzXS54bWxQ&#10;SwECLQAUAAYACAAAACEAOP0h/9YAAACUAQAACwAAAAAAAAAAAAAAAAAvAQAAX3JlbHMvLnJlbHNQ&#10;SwECLQAUAAYACAAAACEAOZoupCgCAABNBAAADgAAAAAAAAAAAAAAAAAuAgAAZHJzL2Uyb0RvYy54&#10;bWxQSwECLQAUAAYACAAAACEABDr3ktkAAAADAQAADwAAAAAAAAAAAAAAAACCBAAAZHJzL2Rvd25y&#10;ZXYueG1sUEsFBgAAAAAEAAQA8wAAAIgFAAAAAA==&#10;" fillcolor="black [3213]" stroked="f" strokecolor="black [3213]">
                  <v:fill r:id="rId1" o:title="" type="pattern"/>
                  <w10:anchorlock/>
                </v:shape>
              </w:pict>
            </mc:Fallback>
          </mc:AlternateContent>
        </w:r>
      </w:p>
      <w:p w14:paraId="0694149A" w14:textId="77777777" w:rsidR="00C925B4" w:rsidRDefault="005273AE">
        <w:pPr>
          <w:pStyle w:val="a5"/>
          <w:jc w:val="center"/>
        </w:pPr>
        <w:r>
          <w:fldChar w:fldCharType="begin"/>
        </w:r>
        <w:r w:rsidR="00170075">
          <w:instrText xml:space="preserve"> PAGE    \* MERGEFORMAT </w:instrText>
        </w:r>
        <w:r>
          <w:fldChar w:fldCharType="separate"/>
        </w:r>
        <w:r w:rsidR="00DB68EF">
          <w:rPr>
            <w:noProof/>
          </w:rPr>
          <w:t>8</w:t>
        </w:r>
        <w:r>
          <w:rPr>
            <w:noProof/>
          </w:rPr>
          <w:fldChar w:fldCharType="end"/>
        </w:r>
      </w:p>
    </w:sdtContent>
  </w:sdt>
  <w:p w14:paraId="79E71469" w14:textId="77777777" w:rsidR="00C925B4" w:rsidRDefault="00C92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4073" w14:textId="77777777" w:rsidR="00FC364C" w:rsidRDefault="00FC364C" w:rsidP="00B575FA">
      <w:pPr>
        <w:spacing w:after="0" w:line="240" w:lineRule="auto"/>
      </w:pPr>
      <w:r>
        <w:separator/>
      </w:r>
    </w:p>
  </w:footnote>
  <w:footnote w:type="continuationSeparator" w:id="0">
    <w:p w14:paraId="132DBE64" w14:textId="77777777" w:rsidR="00FC364C" w:rsidRDefault="00FC364C" w:rsidP="00B57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737"/>
    <w:multiLevelType w:val="hybridMultilevel"/>
    <w:tmpl w:val="331869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457A29"/>
    <w:multiLevelType w:val="hybridMultilevel"/>
    <w:tmpl w:val="C82259CA"/>
    <w:lvl w:ilvl="0" w:tplc="0408000F">
      <w:start w:val="1"/>
      <w:numFmt w:val="decimal"/>
      <w:lvlText w:val="%1."/>
      <w:lvlJc w:val="left"/>
      <w:pPr>
        <w:ind w:left="862" w:hanging="360"/>
      </w:pPr>
      <w:rPr>
        <w:rFonts w:hint="default"/>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 w15:restartNumberingAfterBreak="0">
    <w:nsid w:val="2CD64931"/>
    <w:multiLevelType w:val="hybridMultilevel"/>
    <w:tmpl w:val="D390C024"/>
    <w:lvl w:ilvl="0" w:tplc="CED8D66E">
      <w:start w:val="1"/>
      <w:numFmt w:val="decimal"/>
      <w:lvlText w:val="%1."/>
      <w:lvlJc w:val="left"/>
      <w:pPr>
        <w:ind w:left="720" w:hanging="360"/>
      </w:pPr>
      <w:rPr>
        <w:rFonts w:hint="default"/>
        <w:b/>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A0A464D"/>
    <w:multiLevelType w:val="hybridMultilevel"/>
    <w:tmpl w:val="B53684C2"/>
    <w:lvl w:ilvl="0" w:tplc="2574194E">
      <w:start w:val="1"/>
      <w:numFmt w:val="decimal"/>
      <w:lvlText w:val="%1."/>
      <w:lvlJc w:val="left"/>
      <w:pPr>
        <w:ind w:left="1070" w:hanging="360"/>
      </w:pPr>
      <w:rPr>
        <w:b/>
      </w:rPr>
    </w:lvl>
    <w:lvl w:ilvl="1" w:tplc="F7A8A878">
      <w:start w:val="1"/>
      <w:numFmt w:val="decimal"/>
      <w:lvlText w:val="%2."/>
      <w:lvlJc w:val="left"/>
      <w:pPr>
        <w:ind w:left="9160" w:hanging="360"/>
      </w:pPr>
      <w:rPr>
        <w:rFonts w:hint="default"/>
        <w:b/>
      </w:rPr>
    </w:lvl>
    <w:lvl w:ilvl="2" w:tplc="0408001B" w:tentative="1">
      <w:start w:val="1"/>
      <w:numFmt w:val="lowerRoman"/>
      <w:lvlText w:val="%3."/>
      <w:lvlJc w:val="right"/>
      <w:pPr>
        <w:ind w:left="9880" w:hanging="180"/>
      </w:pPr>
    </w:lvl>
    <w:lvl w:ilvl="3" w:tplc="0408000F" w:tentative="1">
      <w:start w:val="1"/>
      <w:numFmt w:val="decimal"/>
      <w:lvlText w:val="%4."/>
      <w:lvlJc w:val="left"/>
      <w:pPr>
        <w:ind w:left="10600" w:hanging="360"/>
      </w:pPr>
    </w:lvl>
    <w:lvl w:ilvl="4" w:tplc="04080019" w:tentative="1">
      <w:start w:val="1"/>
      <w:numFmt w:val="lowerLetter"/>
      <w:lvlText w:val="%5."/>
      <w:lvlJc w:val="left"/>
      <w:pPr>
        <w:ind w:left="11320" w:hanging="360"/>
      </w:pPr>
    </w:lvl>
    <w:lvl w:ilvl="5" w:tplc="0408001B" w:tentative="1">
      <w:start w:val="1"/>
      <w:numFmt w:val="lowerRoman"/>
      <w:lvlText w:val="%6."/>
      <w:lvlJc w:val="right"/>
      <w:pPr>
        <w:ind w:left="12040" w:hanging="180"/>
      </w:pPr>
    </w:lvl>
    <w:lvl w:ilvl="6" w:tplc="0408000F" w:tentative="1">
      <w:start w:val="1"/>
      <w:numFmt w:val="decimal"/>
      <w:lvlText w:val="%7."/>
      <w:lvlJc w:val="left"/>
      <w:pPr>
        <w:ind w:left="12760" w:hanging="360"/>
      </w:pPr>
    </w:lvl>
    <w:lvl w:ilvl="7" w:tplc="04080019" w:tentative="1">
      <w:start w:val="1"/>
      <w:numFmt w:val="lowerLetter"/>
      <w:lvlText w:val="%8."/>
      <w:lvlJc w:val="left"/>
      <w:pPr>
        <w:ind w:left="13480" w:hanging="360"/>
      </w:pPr>
    </w:lvl>
    <w:lvl w:ilvl="8" w:tplc="0408001B" w:tentative="1">
      <w:start w:val="1"/>
      <w:numFmt w:val="lowerRoman"/>
      <w:lvlText w:val="%9."/>
      <w:lvlJc w:val="right"/>
      <w:pPr>
        <w:ind w:left="14200" w:hanging="180"/>
      </w:pPr>
    </w:lvl>
  </w:abstractNum>
  <w:abstractNum w:abstractNumId="4" w15:restartNumberingAfterBreak="0">
    <w:nsid w:val="3B795CE6"/>
    <w:multiLevelType w:val="hybridMultilevel"/>
    <w:tmpl w:val="3DC2BE12"/>
    <w:lvl w:ilvl="0" w:tplc="5D9C9C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413D086E"/>
    <w:multiLevelType w:val="hybridMultilevel"/>
    <w:tmpl w:val="3632AEE0"/>
    <w:lvl w:ilvl="0" w:tplc="5D8A0BE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52530650"/>
    <w:multiLevelType w:val="hybridMultilevel"/>
    <w:tmpl w:val="5ADAE1A6"/>
    <w:lvl w:ilvl="0" w:tplc="2A0EE052">
      <w:start w:val="1"/>
      <w:numFmt w:val="decimal"/>
      <w:lvlText w:val="%1."/>
      <w:lvlJc w:val="left"/>
      <w:pPr>
        <w:ind w:left="1353"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9D0C6C"/>
    <w:multiLevelType w:val="hybridMultilevel"/>
    <w:tmpl w:val="8D207FA6"/>
    <w:lvl w:ilvl="0" w:tplc="0B4E103E">
      <w:start w:val="13"/>
      <w:numFmt w:val="decimal"/>
      <w:lvlText w:val="%1"/>
      <w:lvlJc w:val="left"/>
      <w:pPr>
        <w:ind w:left="1571" w:hanging="360"/>
      </w:pPr>
      <w:rPr>
        <w:rFonts w:hint="default"/>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8" w15:restartNumberingAfterBreak="0">
    <w:nsid w:val="6A7E2572"/>
    <w:multiLevelType w:val="hybridMultilevel"/>
    <w:tmpl w:val="B8FADC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DAD23DB"/>
    <w:multiLevelType w:val="hybridMultilevel"/>
    <w:tmpl w:val="841EF6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6"/>
  </w:num>
  <w:num w:numId="3">
    <w:abstractNumId w:val="4"/>
  </w:num>
  <w:num w:numId="4">
    <w:abstractNumId w:val="8"/>
  </w:num>
  <w:num w:numId="5">
    <w:abstractNumId w:val="9"/>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3C"/>
    <w:rsid w:val="00003044"/>
    <w:rsid w:val="00055F61"/>
    <w:rsid w:val="000766F2"/>
    <w:rsid w:val="00076F81"/>
    <w:rsid w:val="00155068"/>
    <w:rsid w:val="001601A0"/>
    <w:rsid w:val="00160C3A"/>
    <w:rsid w:val="00170075"/>
    <w:rsid w:val="00192D34"/>
    <w:rsid w:val="001C0DC6"/>
    <w:rsid w:val="001F34D2"/>
    <w:rsid w:val="002305C5"/>
    <w:rsid w:val="0025111E"/>
    <w:rsid w:val="00270789"/>
    <w:rsid w:val="00281DB7"/>
    <w:rsid w:val="002A1E4B"/>
    <w:rsid w:val="002A3F03"/>
    <w:rsid w:val="002A469B"/>
    <w:rsid w:val="002B661E"/>
    <w:rsid w:val="002C3C5F"/>
    <w:rsid w:val="00373994"/>
    <w:rsid w:val="00390979"/>
    <w:rsid w:val="003E24E7"/>
    <w:rsid w:val="0040472A"/>
    <w:rsid w:val="0041407A"/>
    <w:rsid w:val="0042428B"/>
    <w:rsid w:val="00490AE6"/>
    <w:rsid w:val="004C4B42"/>
    <w:rsid w:val="004D1631"/>
    <w:rsid w:val="004D5890"/>
    <w:rsid w:val="004D70B5"/>
    <w:rsid w:val="00507D28"/>
    <w:rsid w:val="00524CDF"/>
    <w:rsid w:val="005273AE"/>
    <w:rsid w:val="0056252B"/>
    <w:rsid w:val="005758CA"/>
    <w:rsid w:val="005A7014"/>
    <w:rsid w:val="005C017A"/>
    <w:rsid w:val="005E5317"/>
    <w:rsid w:val="00626547"/>
    <w:rsid w:val="006430AE"/>
    <w:rsid w:val="00662B08"/>
    <w:rsid w:val="00674A38"/>
    <w:rsid w:val="006C4BD9"/>
    <w:rsid w:val="006C703C"/>
    <w:rsid w:val="006F2A2D"/>
    <w:rsid w:val="006F424B"/>
    <w:rsid w:val="00706ED4"/>
    <w:rsid w:val="00711441"/>
    <w:rsid w:val="00742FD3"/>
    <w:rsid w:val="007B1E20"/>
    <w:rsid w:val="007F5B51"/>
    <w:rsid w:val="00897A6D"/>
    <w:rsid w:val="008B5CDD"/>
    <w:rsid w:val="008C24DE"/>
    <w:rsid w:val="008D060B"/>
    <w:rsid w:val="008F00B5"/>
    <w:rsid w:val="00920F90"/>
    <w:rsid w:val="009971F1"/>
    <w:rsid w:val="009A3EC5"/>
    <w:rsid w:val="009D3A50"/>
    <w:rsid w:val="009E5022"/>
    <w:rsid w:val="009F0AE5"/>
    <w:rsid w:val="00A15B41"/>
    <w:rsid w:val="00A31EAB"/>
    <w:rsid w:val="00B350B0"/>
    <w:rsid w:val="00B379A3"/>
    <w:rsid w:val="00B4535B"/>
    <w:rsid w:val="00B575FA"/>
    <w:rsid w:val="00B674E3"/>
    <w:rsid w:val="00B93782"/>
    <w:rsid w:val="00BC0080"/>
    <w:rsid w:val="00BD34A4"/>
    <w:rsid w:val="00BD5DB9"/>
    <w:rsid w:val="00C00445"/>
    <w:rsid w:val="00C06454"/>
    <w:rsid w:val="00C728C2"/>
    <w:rsid w:val="00C925B4"/>
    <w:rsid w:val="00C927B0"/>
    <w:rsid w:val="00C94A12"/>
    <w:rsid w:val="00CA33CE"/>
    <w:rsid w:val="00CA480B"/>
    <w:rsid w:val="00CD30B0"/>
    <w:rsid w:val="00D127BB"/>
    <w:rsid w:val="00D407D2"/>
    <w:rsid w:val="00D63B1D"/>
    <w:rsid w:val="00DA134D"/>
    <w:rsid w:val="00DB68EF"/>
    <w:rsid w:val="00E1294D"/>
    <w:rsid w:val="00E80FE3"/>
    <w:rsid w:val="00EB0897"/>
    <w:rsid w:val="00EB5B20"/>
    <w:rsid w:val="00EF2089"/>
    <w:rsid w:val="00F4683D"/>
    <w:rsid w:val="00F47799"/>
    <w:rsid w:val="00F51B7F"/>
    <w:rsid w:val="00FB2C4E"/>
    <w:rsid w:val="00FC364C"/>
    <w:rsid w:val="00FE38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7AD8"/>
  <w15:docId w15:val="{0BB1E3F6-B207-4B63-96D2-479B7B0A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DE"/>
    <w:pPr>
      <w:ind w:left="720"/>
      <w:contextualSpacing/>
    </w:pPr>
  </w:style>
  <w:style w:type="paragraph" w:customStyle="1" w:styleId="Standard">
    <w:name w:val="Standard"/>
    <w:rsid w:val="00EB5B20"/>
    <w:pPr>
      <w:widowControl w:val="0"/>
      <w:suppressAutoHyphens/>
      <w:autoSpaceDN w:val="0"/>
      <w:spacing w:after="0" w:line="240" w:lineRule="auto"/>
      <w:textAlignment w:val="baseline"/>
    </w:pPr>
    <w:rPr>
      <w:rFonts w:ascii="Calibri" w:eastAsia="Times New Roman" w:hAnsi="Calibri" w:cs="Times New Roman"/>
      <w:kern w:val="3"/>
      <w:sz w:val="24"/>
      <w:szCs w:val="24"/>
      <w:lang w:eastAsia="zh-CN" w:bidi="hi-IN"/>
    </w:rPr>
  </w:style>
  <w:style w:type="paragraph" w:styleId="a4">
    <w:name w:val="header"/>
    <w:basedOn w:val="a"/>
    <w:link w:val="Char"/>
    <w:uiPriority w:val="99"/>
    <w:semiHidden/>
    <w:unhideWhenUsed/>
    <w:rsid w:val="00B575FA"/>
    <w:pPr>
      <w:tabs>
        <w:tab w:val="center" w:pos="4153"/>
        <w:tab w:val="right" w:pos="8306"/>
      </w:tabs>
      <w:spacing w:after="0" w:line="240" w:lineRule="auto"/>
    </w:pPr>
  </w:style>
  <w:style w:type="character" w:customStyle="1" w:styleId="Char">
    <w:name w:val="Κεφαλίδα Char"/>
    <w:basedOn w:val="a0"/>
    <w:link w:val="a4"/>
    <w:uiPriority w:val="99"/>
    <w:semiHidden/>
    <w:rsid w:val="00B575FA"/>
  </w:style>
  <w:style w:type="paragraph" w:styleId="a5">
    <w:name w:val="footer"/>
    <w:basedOn w:val="a"/>
    <w:link w:val="Char0"/>
    <w:uiPriority w:val="99"/>
    <w:unhideWhenUsed/>
    <w:rsid w:val="00B575FA"/>
    <w:pPr>
      <w:tabs>
        <w:tab w:val="center" w:pos="4153"/>
        <w:tab w:val="right" w:pos="8306"/>
      </w:tabs>
      <w:spacing w:after="0" w:line="240" w:lineRule="auto"/>
    </w:pPr>
  </w:style>
  <w:style w:type="character" w:customStyle="1" w:styleId="Char0">
    <w:name w:val="Υποσέλιδο Char"/>
    <w:basedOn w:val="a0"/>
    <w:link w:val="a5"/>
    <w:uiPriority w:val="99"/>
    <w:rsid w:val="00B575FA"/>
  </w:style>
  <w:style w:type="paragraph" w:styleId="2">
    <w:name w:val="Body Text Indent 2"/>
    <w:basedOn w:val="a"/>
    <w:link w:val="2Char"/>
    <w:uiPriority w:val="99"/>
    <w:unhideWhenUsed/>
    <w:rsid w:val="00D407D2"/>
    <w:pPr>
      <w:spacing w:after="120" w:line="480" w:lineRule="auto"/>
      <w:ind w:left="283"/>
    </w:pPr>
    <w:rPr>
      <w:rFonts w:ascii="Tahoma" w:eastAsia="Times New Roman" w:hAnsi="Tahoma" w:cs="Times New Roman"/>
      <w:sz w:val="24"/>
      <w:szCs w:val="24"/>
      <w:lang w:eastAsia="el-GR"/>
    </w:rPr>
  </w:style>
  <w:style w:type="character" w:customStyle="1" w:styleId="2Char">
    <w:name w:val="Σώμα κείμενου με εσοχή 2 Char"/>
    <w:basedOn w:val="a0"/>
    <w:link w:val="2"/>
    <w:uiPriority w:val="99"/>
    <w:rsid w:val="00D407D2"/>
    <w:rPr>
      <w:rFonts w:ascii="Tahoma" w:eastAsia="Times New Roman" w:hAnsi="Tahoma" w:cs="Times New Roman"/>
      <w:sz w:val="24"/>
      <w:szCs w:val="24"/>
      <w:lang w:eastAsia="el-GR"/>
    </w:rPr>
  </w:style>
  <w:style w:type="paragraph" w:styleId="a6">
    <w:name w:val="Balloon Text"/>
    <w:basedOn w:val="a"/>
    <w:link w:val="Char1"/>
    <w:uiPriority w:val="99"/>
    <w:semiHidden/>
    <w:unhideWhenUsed/>
    <w:rsid w:val="005A701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A7014"/>
    <w:rPr>
      <w:rFonts w:ascii="Segoe UI" w:hAnsi="Segoe UI" w:cs="Segoe UI"/>
      <w:sz w:val="18"/>
      <w:szCs w:val="18"/>
    </w:rPr>
  </w:style>
  <w:style w:type="character" w:styleId="-">
    <w:name w:val="Hyperlink"/>
    <w:basedOn w:val="a0"/>
    <w:uiPriority w:val="99"/>
    <w:unhideWhenUsed/>
    <w:rsid w:val="00A15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119D-5356-4137-B5DF-90C77178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3742</Words>
  <Characters>20213</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ΑΝΑΣΤΑΣΙΟΣ ΔΟΥΚΕΡΗΣ</cp:lastModifiedBy>
  <cp:revision>4</cp:revision>
  <cp:lastPrinted>2021-09-03T07:56:00Z</cp:lastPrinted>
  <dcterms:created xsi:type="dcterms:W3CDTF">2022-01-16T07:19:00Z</dcterms:created>
  <dcterms:modified xsi:type="dcterms:W3CDTF">2022-01-24T14:09:00Z</dcterms:modified>
</cp:coreProperties>
</file>